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B6" w:rsidRPr="005877B6" w:rsidRDefault="005877B6" w:rsidP="005877B6">
      <w:pPr>
        <w:rPr>
          <w:rFonts w:ascii="Times New Roman" w:hAnsi="Times New Roman" w:cs="Times New Roman"/>
          <w:b/>
          <w:sz w:val="24"/>
          <w:szCs w:val="24"/>
        </w:rPr>
      </w:pPr>
      <w:r w:rsidRPr="005877B6">
        <w:rPr>
          <w:rFonts w:ascii="Times New Roman" w:hAnsi="Times New Roman" w:cs="Times New Roman"/>
          <w:b/>
          <w:sz w:val="24"/>
          <w:szCs w:val="24"/>
        </w:rPr>
        <w:t>Creaney L,</w:t>
      </w:r>
      <w:r w:rsidRPr="005877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7B6">
        <w:rPr>
          <w:rFonts w:ascii="Times New Roman" w:hAnsi="Times New Roman" w:cs="Times New Roman"/>
          <w:b/>
          <w:sz w:val="24"/>
          <w:szCs w:val="24"/>
        </w:rPr>
        <w:t>Wallace A, et al. Growth factor-based therapies provide additional benefit beyond physical therapy in resistant elbow tendinopathy: a prospective, single-blind, randomised trial of autologous blood injections versus platelet-rich plasma injection</w:t>
      </w:r>
      <w:r>
        <w:rPr>
          <w:rFonts w:ascii="Times New Roman" w:hAnsi="Times New Roman" w:cs="Times New Roman"/>
          <w:b/>
          <w:sz w:val="24"/>
          <w:szCs w:val="24"/>
        </w:rPr>
        <w:t>s. Br J Sports Med. 2011</w:t>
      </w:r>
      <w:r w:rsidRPr="005877B6">
        <w:rPr>
          <w:rFonts w:ascii="Times New Roman" w:hAnsi="Times New Roman" w:cs="Times New Roman"/>
          <w:b/>
          <w:sz w:val="24"/>
          <w:szCs w:val="24"/>
        </w:rPr>
        <w:t xml:space="preserve">;45(12);966-71. </w:t>
      </w:r>
    </w:p>
    <w:p w:rsidR="00B14474" w:rsidRDefault="005877B6" w:rsidP="005877B6">
      <w:pPr>
        <w:rPr>
          <w:rFonts w:ascii="Times New Roman" w:hAnsi="Times New Roman" w:cs="Times New Roman"/>
          <w:sz w:val="24"/>
          <w:szCs w:val="24"/>
        </w:rPr>
      </w:pPr>
      <w:r w:rsidRPr="005877B6">
        <w:rPr>
          <w:rFonts w:ascii="Times New Roman" w:hAnsi="Times New Roman" w:cs="Times New Roman"/>
          <w:sz w:val="24"/>
          <w:szCs w:val="24"/>
        </w:rPr>
        <w:t>PMID: 21406450</w:t>
      </w:r>
    </w:p>
    <w:p w:rsidR="005877B6" w:rsidRDefault="005877B6" w:rsidP="00587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Design: randomized clinical trial</w:t>
      </w:r>
    </w:p>
    <w:p w:rsidR="005877B6" w:rsidRDefault="005877B6" w:rsidP="00587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 of study: to compare the effectiveness of autologous whole blood injection (ABI) with that of platelet-rich plasma (PRP) in treating lateral epicondylitis</w:t>
      </w:r>
    </w:p>
    <w:p w:rsidR="005877B6" w:rsidRDefault="00CF6110" w:rsidP="00587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Reasons not to cite as evidence:</w:t>
      </w:r>
    </w:p>
    <w:p w:rsidR="00CF6110" w:rsidRDefault="00CF6110" w:rsidP="00CF61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study compares two interventions of uncertain efficiency and finds no difference between ABI and PRP, and concludes that both are effective for lateral epicondylitis; this is difficult to justify when there is no placebo group</w:t>
      </w:r>
    </w:p>
    <w:p w:rsidR="00CF6110" w:rsidRDefault="00CF6110" w:rsidP="00CF61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some difficulties in describing the two interventions, especially with respect to the amount of blood which was drawn and injected</w:t>
      </w:r>
    </w:p>
    <w:p w:rsidR="00CF6110" w:rsidRDefault="00CF6110" w:rsidP="00CF61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group had blood drawn into an 8.5 ml vacutainer tube</w:t>
      </w:r>
      <w:r w:rsidR="006A4979">
        <w:rPr>
          <w:rFonts w:ascii="Times New Roman" w:hAnsi="Times New Roman" w:cs="Times New Roman"/>
          <w:sz w:val="24"/>
          <w:szCs w:val="24"/>
        </w:rPr>
        <w:t>, but the amount of blood is not stated; it could not have been greater than 8.5 ml but may have been less</w:t>
      </w:r>
    </w:p>
    <w:p w:rsidR="006A4979" w:rsidRDefault="006A4979" w:rsidP="006A49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studies of PRP involve drawing more than 8.5 ml to centrifuge; amounts of 27 ml, 54 ml, and even 100 ml have been drawn in some clinical trials involving the lower extremity</w:t>
      </w:r>
    </w:p>
    <w:p w:rsidR="006A4979" w:rsidRDefault="006A4979" w:rsidP="006A49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does not mean that the amount was insufficient; the PRP had a mean of 2.8 times the number of platelets in whole blood, which is in line with other studies</w:t>
      </w:r>
    </w:p>
    <w:p w:rsidR="005877B6" w:rsidRDefault="006A4979" w:rsidP="006A49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ml from the buffy coat layer was used for the PRP group, but the amount of whole blood injected into the ABI group is not clearly stated</w:t>
      </w:r>
    </w:p>
    <w:p w:rsidR="006A4979" w:rsidRDefault="006A4979" w:rsidP="006A49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comparisons of groups is not well executed with respect to the statistical analysis; the authors repeatedly report whether or not the 95% confidence intervals of the groups overlapped, rather than on the means of the group differences with their confidence intervals; this is an error in analysis which cannot be remedied by the reader, since the standard deviations are not provided</w:t>
      </w:r>
    </w:p>
    <w:p w:rsidR="006A4979" w:rsidRDefault="006A4979" w:rsidP="006A4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which may be derived from the study:</w:t>
      </w:r>
    </w:p>
    <w:p w:rsidR="006A4979" w:rsidRDefault="004C60AA" w:rsidP="006A49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appears that the injection of autologous whole blood was at least as effective (and possibly more effective) than PRP</w:t>
      </w:r>
    </w:p>
    <w:p w:rsidR="004C60AA" w:rsidRPr="006A4979" w:rsidRDefault="004C60AA" w:rsidP="006A49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the study is not designed as a noninferiority comparison, there is not enough information to justify an evidence statement to that effect, but there was no evidence </w:t>
      </w:r>
      <w:r>
        <w:rPr>
          <w:rFonts w:ascii="Times New Roman" w:hAnsi="Times New Roman" w:cs="Times New Roman"/>
          <w:sz w:val="24"/>
          <w:szCs w:val="24"/>
        </w:rPr>
        <w:lastRenderedPageBreak/>
        <w:t>that PRP was superior to autologous whole blood, which may be of interest for the guideline</w:t>
      </w:r>
      <w:bookmarkStart w:id="0" w:name="_GoBack"/>
      <w:bookmarkEnd w:id="0"/>
    </w:p>
    <w:sectPr w:rsidR="004C60AA" w:rsidRPr="006A4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F3D46"/>
    <w:multiLevelType w:val="hybridMultilevel"/>
    <w:tmpl w:val="9FA4BF68"/>
    <w:lvl w:ilvl="0" w:tplc="8ECA6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B6"/>
    <w:rsid w:val="004C60AA"/>
    <w:rsid w:val="005877B6"/>
    <w:rsid w:val="006A4979"/>
    <w:rsid w:val="00B14474"/>
    <w:rsid w:val="00C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2</cp:revision>
  <dcterms:created xsi:type="dcterms:W3CDTF">2015-12-04T21:36:00Z</dcterms:created>
  <dcterms:modified xsi:type="dcterms:W3CDTF">2015-12-04T22:00:00Z</dcterms:modified>
</cp:coreProperties>
</file>