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03" w:rsidRPr="00DA6192" w:rsidRDefault="00975B03" w:rsidP="00975B03">
      <w:pPr>
        <w:rPr>
          <w:rFonts w:ascii="Times New Roman" w:hAnsi="Times New Roman" w:cs="Times New Roman"/>
          <w:b/>
          <w:sz w:val="24"/>
          <w:szCs w:val="24"/>
        </w:rPr>
      </w:pPr>
      <w:proofErr w:type="spellStart"/>
      <w:proofErr w:type="gramStart"/>
      <w:r w:rsidRPr="00975B03">
        <w:rPr>
          <w:rFonts w:ascii="Times New Roman" w:hAnsi="Times New Roman" w:cs="Times New Roman"/>
          <w:b/>
          <w:sz w:val="24"/>
          <w:szCs w:val="24"/>
        </w:rPr>
        <w:t>Horng</w:t>
      </w:r>
      <w:proofErr w:type="spellEnd"/>
      <w:r w:rsidRPr="00975B03">
        <w:rPr>
          <w:rFonts w:ascii="Times New Roman" w:hAnsi="Times New Roman" w:cs="Times New Roman"/>
          <w:b/>
          <w:sz w:val="24"/>
          <w:szCs w:val="24"/>
        </w:rPr>
        <w:t xml:space="preserve"> Y-S, Hsieh S-F, </w:t>
      </w:r>
      <w:proofErr w:type="spellStart"/>
      <w:r w:rsidRPr="00975B03">
        <w:rPr>
          <w:rFonts w:ascii="Times New Roman" w:hAnsi="Times New Roman" w:cs="Times New Roman"/>
          <w:b/>
          <w:sz w:val="24"/>
          <w:szCs w:val="24"/>
        </w:rPr>
        <w:t>Tu</w:t>
      </w:r>
      <w:proofErr w:type="spellEnd"/>
      <w:r w:rsidRPr="00975B03">
        <w:rPr>
          <w:rFonts w:ascii="Times New Roman" w:hAnsi="Times New Roman" w:cs="Times New Roman"/>
          <w:b/>
          <w:sz w:val="24"/>
          <w:szCs w:val="24"/>
        </w:rPr>
        <w:t xml:space="preserve"> Y-K, </w:t>
      </w:r>
      <w:r>
        <w:rPr>
          <w:rFonts w:ascii="Times New Roman" w:hAnsi="Times New Roman" w:cs="Times New Roman"/>
          <w:b/>
          <w:sz w:val="24"/>
          <w:szCs w:val="24"/>
        </w:rPr>
        <w:t>and et al.</w:t>
      </w:r>
      <w:proofErr w:type="gramEnd"/>
      <w:r>
        <w:rPr>
          <w:rFonts w:ascii="Times New Roman" w:hAnsi="Times New Roman" w:cs="Times New Roman"/>
          <w:b/>
          <w:sz w:val="24"/>
          <w:szCs w:val="24"/>
        </w:rPr>
        <w:t xml:space="preserve"> </w:t>
      </w:r>
      <w:r w:rsidRPr="00975B03">
        <w:rPr>
          <w:rFonts w:ascii="Times New Roman" w:hAnsi="Times New Roman" w:cs="Times New Roman"/>
          <w:b/>
          <w:sz w:val="24"/>
          <w:szCs w:val="24"/>
        </w:rPr>
        <w:t>The comparative</w:t>
      </w:r>
      <w:r>
        <w:rPr>
          <w:rFonts w:ascii="Times New Roman" w:hAnsi="Times New Roman" w:cs="Times New Roman"/>
          <w:b/>
          <w:sz w:val="24"/>
          <w:szCs w:val="24"/>
        </w:rPr>
        <w:t xml:space="preserve"> </w:t>
      </w:r>
      <w:r w:rsidRPr="00975B03">
        <w:rPr>
          <w:rFonts w:ascii="Times New Roman" w:hAnsi="Times New Roman" w:cs="Times New Roman"/>
          <w:b/>
          <w:sz w:val="24"/>
          <w:szCs w:val="24"/>
        </w:rPr>
        <w:t>effectiveness of tendon and nerve gliding exercises in patients with carpal tunnel</w:t>
      </w:r>
      <w:r>
        <w:rPr>
          <w:rFonts w:ascii="Times New Roman" w:hAnsi="Times New Roman" w:cs="Times New Roman"/>
          <w:b/>
          <w:sz w:val="24"/>
          <w:szCs w:val="24"/>
        </w:rPr>
        <w:t xml:space="preserve"> </w:t>
      </w:r>
      <w:r w:rsidRPr="00975B03">
        <w:rPr>
          <w:rFonts w:ascii="Times New Roman" w:hAnsi="Times New Roman" w:cs="Times New Roman"/>
          <w:b/>
          <w:sz w:val="24"/>
          <w:szCs w:val="24"/>
        </w:rPr>
        <w:t xml:space="preserve">syndrome: A randomized trial. Am J Phys Med </w:t>
      </w:r>
      <w:proofErr w:type="spellStart"/>
      <w:r w:rsidRPr="00975B03">
        <w:rPr>
          <w:rFonts w:ascii="Times New Roman" w:hAnsi="Times New Roman" w:cs="Times New Roman"/>
          <w:b/>
          <w:sz w:val="24"/>
          <w:szCs w:val="24"/>
        </w:rPr>
        <w:t>Rehabil</w:t>
      </w:r>
      <w:proofErr w:type="spellEnd"/>
      <w:r w:rsidRPr="00975B03">
        <w:rPr>
          <w:rFonts w:ascii="Times New Roman" w:hAnsi="Times New Roman" w:cs="Times New Roman"/>
          <w:b/>
          <w:sz w:val="24"/>
          <w:szCs w:val="24"/>
        </w:rPr>
        <w:t xml:space="preserve"> 2011;</w:t>
      </w:r>
      <w:r>
        <w:rPr>
          <w:rFonts w:ascii="Times New Roman" w:hAnsi="Times New Roman" w:cs="Times New Roman"/>
          <w:b/>
          <w:sz w:val="24"/>
          <w:szCs w:val="24"/>
        </w:rPr>
        <w:t xml:space="preserve"> </w:t>
      </w:r>
      <w:r w:rsidRPr="00975B03">
        <w:rPr>
          <w:rFonts w:ascii="Times New Roman" w:hAnsi="Times New Roman" w:cs="Times New Roman"/>
          <w:b/>
          <w:sz w:val="24"/>
          <w:szCs w:val="24"/>
        </w:rPr>
        <w:t>90:435</w:t>
      </w:r>
      <w:r>
        <w:rPr>
          <w:rFonts w:ascii="Times New Roman" w:hAnsi="Times New Roman" w:cs="Times New Roman"/>
          <w:b/>
          <w:sz w:val="24"/>
          <w:szCs w:val="24"/>
        </w:rPr>
        <w:t>-</w:t>
      </w:r>
      <w:proofErr w:type="gramStart"/>
      <w:r w:rsidRPr="00975B03">
        <w:rPr>
          <w:rFonts w:ascii="Times New Roman" w:hAnsi="Times New Roman" w:cs="Times New Roman"/>
          <w:b/>
          <w:sz w:val="24"/>
          <w:szCs w:val="24"/>
        </w:rPr>
        <w:t>442.</w:t>
      </w:r>
      <w:proofErr w:type="gramEnd"/>
    </w:p>
    <w:p w:rsidR="00975B03" w:rsidRDefault="00975B03" w:rsidP="00975B03">
      <w:pPr>
        <w:rPr>
          <w:rFonts w:ascii="Times New Roman" w:hAnsi="Times New Roman" w:cs="Times New Roman"/>
          <w:b/>
          <w:sz w:val="24"/>
          <w:szCs w:val="24"/>
        </w:rPr>
      </w:pPr>
      <w:r>
        <w:rPr>
          <w:rFonts w:ascii="Times New Roman" w:hAnsi="Times New Roman" w:cs="Times New Roman"/>
          <w:b/>
          <w:sz w:val="24"/>
          <w:szCs w:val="24"/>
        </w:rPr>
        <w:t>PMID</w:t>
      </w:r>
      <w:proofErr w:type="gramStart"/>
      <w:r>
        <w:rPr>
          <w:rFonts w:ascii="Times New Roman" w:hAnsi="Times New Roman" w:cs="Times New Roman"/>
          <w:b/>
          <w:sz w:val="24"/>
          <w:szCs w:val="24"/>
        </w:rPr>
        <w:t>:21430512</w:t>
      </w:r>
      <w:proofErr w:type="gramEnd"/>
    </w:p>
    <w:p w:rsidR="00975B03" w:rsidRDefault="00975B03" w:rsidP="00975B03">
      <w:pPr>
        <w:rPr>
          <w:rFonts w:ascii="Times New Roman" w:hAnsi="Times New Roman" w:cs="Times New Roman"/>
          <w:b/>
          <w:sz w:val="24"/>
          <w:szCs w:val="24"/>
        </w:rPr>
      </w:pPr>
    </w:p>
    <w:p w:rsidR="00786B7A" w:rsidRPr="00DA6192"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96D2D">
        <w:rPr>
          <w:rFonts w:ascii="Times New Roman" w:hAnsi="Times New Roman" w:cs="Times New Roman"/>
          <w:sz w:val="24"/>
          <w:szCs w:val="24"/>
        </w:rPr>
        <w:t xml:space="preserve"> </w:t>
      </w:r>
      <w:r w:rsidR="00975B03">
        <w:rPr>
          <w:rFonts w:ascii="Times New Roman" w:hAnsi="Times New Roman" w:cs="Times New Roman"/>
          <w:sz w:val="24"/>
          <w:szCs w:val="24"/>
        </w:rPr>
        <w:t>1-4-16</w:t>
      </w:r>
    </w:p>
    <w:p w:rsidR="00786B7A"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Randomized controlled trial</w:t>
      </w:r>
    </w:p>
    <w:p w:rsidR="00975B03" w:rsidRPr="00DA6192" w:rsidRDefault="00975B03" w:rsidP="00975B03">
      <w:pPr>
        <w:rPr>
          <w:rFonts w:ascii="Times New Roman" w:hAnsi="Times New Roman" w:cs="Times New Roman"/>
          <w:sz w:val="24"/>
          <w:szCs w:val="24"/>
        </w:rPr>
      </w:pPr>
    </w:p>
    <w:p w:rsidR="007E5205" w:rsidRDefault="00786B7A" w:rsidP="00C0732C">
      <w:pPr>
        <w:autoSpaceDE w:val="0"/>
        <w:autoSpaceDN w:val="0"/>
        <w:adjustRightInd w:val="0"/>
        <w:rPr>
          <w:rFonts w:ascii="Times New Roman" w:hAnsi="Times New Roman" w:cs="Times New Roman"/>
          <w:sz w:val="24"/>
          <w:szCs w:val="24"/>
        </w:rPr>
      </w:pPr>
      <w:r w:rsidRPr="00DA6192">
        <w:rPr>
          <w:rFonts w:ascii="Times New Roman" w:hAnsi="Times New Roman" w:cs="Times New Roman"/>
          <w:b/>
          <w:sz w:val="24"/>
          <w:szCs w:val="24"/>
        </w:rPr>
        <w:t xml:space="preserve">Objective: </w:t>
      </w:r>
      <w:r w:rsidR="007E5205" w:rsidRPr="007E5205">
        <w:rPr>
          <w:rFonts w:ascii="Times New Roman" w:hAnsi="Times New Roman" w:cs="Times New Roman"/>
          <w:sz w:val="24"/>
          <w:szCs w:val="24"/>
        </w:rPr>
        <w:t>To investig</w:t>
      </w:r>
      <w:r w:rsidR="007E5205">
        <w:rPr>
          <w:rFonts w:ascii="Times New Roman" w:hAnsi="Times New Roman" w:cs="Times New Roman"/>
          <w:sz w:val="24"/>
          <w:szCs w:val="24"/>
        </w:rPr>
        <w:t xml:space="preserve">ate the effectiveness of tendon </w:t>
      </w:r>
      <w:r w:rsidR="007E5205" w:rsidRPr="007E5205">
        <w:rPr>
          <w:rFonts w:ascii="Times New Roman" w:hAnsi="Times New Roman" w:cs="Times New Roman"/>
          <w:sz w:val="24"/>
          <w:szCs w:val="24"/>
        </w:rPr>
        <w:t>and nerve gliding exercises as a part of combined treatments for carpal tunnel</w:t>
      </w:r>
      <w:r w:rsidR="007E5205">
        <w:rPr>
          <w:rFonts w:ascii="Times New Roman" w:hAnsi="Times New Roman" w:cs="Times New Roman"/>
          <w:sz w:val="24"/>
          <w:szCs w:val="24"/>
        </w:rPr>
        <w:t xml:space="preserve"> </w:t>
      </w:r>
      <w:r w:rsidR="007E5205" w:rsidRPr="007E5205">
        <w:rPr>
          <w:rFonts w:ascii="Times New Roman" w:hAnsi="Times New Roman" w:cs="Times New Roman"/>
          <w:sz w:val="24"/>
          <w:szCs w:val="24"/>
        </w:rPr>
        <w:t>syndrome</w:t>
      </w:r>
      <w:r w:rsidR="007E5205">
        <w:rPr>
          <w:rFonts w:ascii="Times New Roman" w:hAnsi="Times New Roman" w:cs="Times New Roman"/>
          <w:sz w:val="24"/>
          <w:szCs w:val="24"/>
        </w:rPr>
        <w:t xml:space="preserve"> </w:t>
      </w:r>
      <w:r w:rsidR="007E5205">
        <w:rPr>
          <w:rFonts w:ascii="Times New Roman" w:hAnsi="Times New Roman" w:cs="Times New Roman"/>
          <w:color w:val="231F20"/>
          <w:sz w:val="24"/>
          <w:szCs w:val="24"/>
        </w:rPr>
        <w:t>(CTS)</w:t>
      </w:r>
      <w:r w:rsidR="007E5205" w:rsidRPr="007E5205">
        <w:rPr>
          <w:rFonts w:ascii="Times New Roman" w:hAnsi="Times New Roman" w:cs="Times New Roman"/>
          <w:sz w:val="24"/>
          <w:szCs w:val="24"/>
        </w:rPr>
        <w:t xml:space="preserve">. </w:t>
      </w:r>
    </w:p>
    <w:p w:rsidR="007E5205" w:rsidRPr="00DA6192" w:rsidRDefault="007E5205" w:rsidP="00975B03">
      <w:pPr>
        <w:autoSpaceDE w:val="0"/>
        <w:autoSpaceDN w:val="0"/>
        <w:adjustRightInd w:val="0"/>
        <w:rPr>
          <w:rFonts w:ascii="Times New Roman" w:hAnsi="Times New Roman" w:cs="Times New Roman"/>
          <w:color w:val="231F20"/>
          <w:sz w:val="24"/>
          <w:szCs w:val="24"/>
        </w:rPr>
      </w:pPr>
    </w:p>
    <w:p w:rsidR="00761B0C" w:rsidRDefault="00761B0C" w:rsidP="00975B03">
      <w:pPr>
        <w:rPr>
          <w:rFonts w:ascii="Times New Roman" w:hAnsi="Times New Roman" w:cs="Times New Roman"/>
          <w:b/>
          <w:sz w:val="24"/>
          <w:szCs w:val="24"/>
        </w:rPr>
      </w:pPr>
      <w:r>
        <w:rPr>
          <w:rFonts w:ascii="Times New Roman" w:hAnsi="Times New Roman" w:cs="Times New Roman"/>
          <w:b/>
          <w:sz w:val="24"/>
          <w:szCs w:val="24"/>
        </w:rPr>
        <w:t>Summary of Results</w:t>
      </w:r>
      <w:r w:rsidRPr="00D4746C">
        <w:rPr>
          <w:rFonts w:ascii="Times New Roman" w:hAnsi="Times New Roman" w:cs="Times New Roman"/>
          <w:b/>
          <w:sz w:val="24"/>
          <w:szCs w:val="24"/>
        </w:rPr>
        <w:t>:</w:t>
      </w:r>
    </w:p>
    <w:p w:rsidR="00265E74" w:rsidRPr="00D4746C" w:rsidRDefault="00265E74" w:rsidP="00975B03">
      <w:pPr>
        <w:rPr>
          <w:rFonts w:ascii="Times New Roman" w:hAnsi="Times New Roman" w:cs="Times New Roman"/>
          <w:b/>
          <w:sz w:val="24"/>
          <w:szCs w:val="24"/>
        </w:rPr>
      </w:pPr>
    </w:p>
    <w:p w:rsidR="00C062BB" w:rsidRPr="00C26365" w:rsidRDefault="00C062BB" w:rsidP="00C062B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 total of 53 patients or 94 hands were divided into 3 treatment groups: 1) tendon gliding + paraffin therapy+ splint, 2) nerve </w:t>
      </w:r>
      <w:r w:rsidRPr="00C26365">
        <w:rPr>
          <w:rFonts w:ascii="Times New Roman" w:hAnsi="Times New Roman" w:cs="Times New Roman"/>
          <w:sz w:val="24"/>
          <w:szCs w:val="24"/>
        </w:rPr>
        <w:t>gliding + paraffin therapy+ splint,</w:t>
      </w:r>
      <w:r>
        <w:rPr>
          <w:rFonts w:ascii="Times New Roman" w:hAnsi="Times New Roman" w:cs="Times New Roman"/>
          <w:sz w:val="24"/>
          <w:szCs w:val="24"/>
        </w:rPr>
        <w:t xml:space="preserve"> and 3) </w:t>
      </w:r>
      <w:r w:rsidRPr="00C26365">
        <w:rPr>
          <w:rFonts w:ascii="Times New Roman" w:hAnsi="Times New Roman" w:cs="Times New Roman"/>
          <w:sz w:val="24"/>
          <w:szCs w:val="24"/>
        </w:rPr>
        <w:t>paraffin therapy+ splint.</w:t>
      </w:r>
    </w:p>
    <w:p w:rsidR="007E5205" w:rsidRDefault="00761B0C" w:rsidP="00C0732C">
      <w:pPr>
        <w:pStyle w:val="ListParagraph"/>
        <w:numPr>
          <w:ilvl w:val="0"/>
          <w:numId w:val="4"/>
        </w:numPr>
        <w:rPr>
          <w:rFonts w:ascii="Times New Roman" w:hAnsi="Times New Roman" w:cs="Times New Roman"/>
          <w:sz w:val="24"/>
          <w:szCs w:val="24"/>
        </w:rPr>
      </w:pPr>
      <w:r w:rsidRPr="00C0732C">
        <w:rPr>
          <w:rFonts w:ascii="Times New Roman" w:hAnsi="Times New Roman" w:cs="Times New Roman"/>
          <w:sz w:val="24"/>
          <w:szCs w:val="24"/>
        </w:rPr>
        <w:t xml:space="preserve">The results of this </w:t>
      </w:r>
      <w:r w:rsidR="0021471B" w:rsidRPr="00C0732C">
        <w:rPr>
          <w:rFonts w:ascii="Times New Roman" w:hAnsi="Times New Roman" w:cs="Times New Roman"/>
          <w:sz w:val="24"/>
          <w:szCs w:val="24"/>
        </w:rPr>
        <w:t xml:space="preserve">study </w:t>
      </w:r>
      <w:r w:rsidR="00C0732C">
        <w:rPr>
          <w:rFonts w:ascii="Times New Roman" w:hAnsi="Times New Roman" w:cs="Times New Roman"/>
          <w:sz w:val="24"/>
          <w:szCs w:val="24"/>
        </w:rPr>
        <w:t>suggest that to</w:t>
      </w:r>
      <w:r w:rsidR="00C0732C" w:rsidRPr="00C0732C">
        <w:rPr>
          <w:rFonts w:ascii="Times New Roman" w:hAnsi="Times New Roman" w:cs="Times New Roman"/>
          <w:sz w:val="24"/>
          <w:szCs w:val="24"/>
        </w:rPr>
        <w:t xml:space="preserve"> improve the functional status and quality</w:t>
      </w:r>
      <w:r w:rsidR="00C0732C">
        <w:rPr>
          <w:rFonts w:ascii="Times New Roman" w:hAnsi="Times New Roman" w:cs="Times New Roman"/>
          <w:sz w:val="24"/>
          <w:szCs w:val="24"/>
        </w:rPr>
        <w:t xml:space="preserve"> of </w:t>
      </w:r>
      <w:r w:rsidR="00C0732C" w:rsidRPr="00C0732C">
        <w:rPr>
          <w:rFonts w:ascii="Times New Roman" w:hAnsi="Times New Roman" w:cs="Times New Roman"/>
          <w:sz w:val="24"/>
          <w:szCs w:val="24"/>
        </w:rPr>
        <w:t>life of CTS patients, the combination of tendon</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gliding exercises, paraffin therapy, and splinting</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might be more effective than the combination of</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nerve gliding exercises, paraffin therapy, and splinting.</w:t>
      </w:r>
    </w:p>
    <w:p w:rsidR="00C26365" w:rsidRPr="00C0732C" w:rsidRDefault="00C26365" w:rsidP="00C0732C">
      <w:pPr>
        <w:pStyle w:val="ListParagraph"/>
        <w:ind w:left="1080"/>
        <w:rPr>
          <w:rFonts w:ascii="Times New Roman" w:hAnsi="Times New Roman" w:cs="Times New Roman"/>
          <w:sz w:val="24"/>
          <w:szCs w:val="24"/>
        </w:rPr>
      </w:pPr>
    </w:p>
    <w:p w:rsidR="00786B7A" w:rsidRDefault="00786B7A" w:rsidP="00975B03">
      <w:pPr>
        <w:rPr>
          <w:rFonts w:ascii="Times New Roman" w:hAnsi="Times New Roman" w:cs="Times New Roman"/>
          <w:b/>
          <w:sz w:val="24"/>
          <w:szCs w:val="24"/>
        </w:rPr>
      </w:pPr>
      <w:r w:rsidRPr="00DA6192">
        <w:rPr>
          <w:rFonts w:ascii="Times New Roman" w:hAnsi="Times New Roman" w:cs="Times New Roman"/>
          <w:b/>
          <w:sz w:val="24"/>
          <w:szCs w:val="24"/>
        </w:rPr>
        <w:t xml:space="preserve">Reasons </w:t>
      </w:r>
      <w:r w:rsidRPr="00D4746C">
        <w:rPr>
          <w:rFonts w:ascii="Times New Roman" w:hAnsi="Times New Roman" w:cs="Times New Roman"/>
          <w:b/>
          <w:sz w:val="24"/>
          <w:szCs w:val="24"/>
        </w:rPr>
        <w:t>not to cite as evidence:</w:t>
      </w:r>
    </w:p>
    <w:p w:rsidR="00265E74" w:rsidRPr="00D4746C" w:rsidRDefault="00265E74" w:rsidP="00975B03">
      <w:pPr>
        <w:rPr>
          <w:rFonts w:ascii="Times New Roman" w:hAnsi="Times New Roman" w:cs="Times New Roman"/>
          <w:b/>
          <w:sz w:val="24"/>
          <w:szCs w:val="24"/>
        </w:rPr>
      </w:pPr>
    </w:p>
    <w:p w:rsidR="00C0732C" w:rsidRDefault="00D4746C" w:rsidP="00E26189">
      <w:pPr>
        <w:pStyle w:val="ListParagraph"/>
        <w:numPr>
          <w:ilvl w:val="0"/>
          <w:numId w:val="1"/>
        </w:numPr>
        <w:rPr>
          <w:rFonts w:ascii="Times New Roman" w:hAnsi="Times New Roman" w:cs="Times New Roman"/>
          <w:sz w:val="24"/>
          <w:szCs w:val="24"/>
        </w:rPr>
      </w:pPr>
      <w:r w:rsidRPr="00C0732C">
        <w:rPr>
          <w:rFonts w:ascii="Times New Roman" w:hAnsi="Times New Roman" w:cs="Times New Roman"/>
          <w:sz w:val="24"/>
          <w:szCs w:val="24"/>
        </w:rPr>
        <w:t>The designation of a primary outcome was not clear.</w:t>
      </w:r>
      <w:r w:rsidR="00245EB3" w:rsidRP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Thirteen</w:t>
      </w:r>
      <w:r w:rsidR="006918A3" w:rsidRPr="00C0732C">
        <w:rPr>
          <w:rFonts w:ascii="Times New Roman" w:hAnsi="Times New Roman" w:cs="Times New Roman"/>
          <w:sz w:val="24"/>
          <w:szCs w:val="24"/>
        </w:rPr>
        <w:t xml:space="preserve"> o</w:t>
      </w:r>
      <w:r w:rsidR="00245EB3" w:rsidRPr="00C0732C">
        <w:rPr>
          <w:rFonts w:ascii="Times New Roman" w:hAnsi="Times New Roman" w:cs="Times New Roman"/>
          <w:sz w:val="24"/>
          <w:szCs w:val="24"/>
        </w:rPr>
        <w:t xml:space="preserve">utcome measures </w:t>
      </w:r>
      <w:r w:rsidR="006918A3" w:rsidRPr="00C0732C">
        <w:rPr>
          <w:rFonts w:ascii="Times New Roman" w:hAnsi="Times New Roman" w:cs="Times New Roman"/>
          <w:sz w:val="24"/>
          <w:szCs w:val="24"/>
        </w:rPr>
        <w:t>were reported including</w:t>
      </w:r>
      <w:r w:rsidR="00245EB3" w:rsidRPr="00C0732C">
        <w:rPr>
          <w:rFonts w:ascii="Times New Roman" w:hAnsi="Times New Roman" w:cs="Times New Roman"/>
          <w:sz w:val="24"/>
          <w:szCs w:val="24"/>
        </w:rPr>
        <w:t xml:space="preserve"> </w:t>
      </w:r>
      <w:r w:rsidR="00976EAA" w:rsidRPr="00C0732C">
        <w:rPr>
          <w:rFonts w:ascii="Times New Roman" w:hAnsi="Times New Roman" w:cs="Times New Roman"/>
          <w:sz w:val="24"/>
          <w:szCs w:val="24"/>
        </w:rPr>
        <w:t>the</w:t>
      </w:r>
      <w:r w:rsidR="00C0732C" w:rsidRPr="00C0732C">
        <w:rPr>
          <w:rFonts w:ascii="Times New Roman" w:hAnsi="Times New Roman" w:cs="Times New Roman"/>
          <w:sz w:val="24"/>
          <w:szCs w:val="24"/>
        </w:rPr>
        <w:t xml:space="preserve"> Boston symptom severity scale and the functional capacity scale, the Disabilities of the</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Arm, Shoulder, and Hand questionnaire</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(DASH), the Taiwanese version of the World Health Organization</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Quality of Life Questionnaire Brief</w:t>
      </w:r>
      <w:r w:rsidR="00C0732C">
        <w:rPr>
          <w:rFonts w:ascii="Times New Roman" w:hAnsi="Times New Roman" w:cs="Times New Roman"/>
          <w:sz w:val="24"/>
          <w:szCs w:val="24"/>
        </w:rPr>
        <w:t xml:space="preserve"> </w:t>
      </w:r>
      <w:r w:rsidR="00C0732C" w:rsidRPr="00C0732C">
        <w:rPr>
          <w:rFonts w:ascii="Times New Roman" w:hAnsi="Times New Roman" w:cs="Times New Roman"/>
          <w:sz w:val="24"/>
          <w:szCs w:val="24"/>
        </w:rPr>
        <w:t>(WHOQOL-BREF)</w:t>
      </w:r>
      <w:r w:rsidR="00E26189">
        <w:rPr>
          <w:rFonts w:ascii="Times New Roman" w:hAnsi="Times New Roman" w:cs="Times New Roman"/>
          <w:sz w:val="24"/>
          <w:szCs w:val="24"/>
        </w:rPr>
        <w:t xml:space="preserve"> which included 4 parameters</w:t>
      </w:r>
      <w:r w:rsidR="00C0732C" w:rsidRPr="00C0732C">
        <w:rPr>
          <w:rFonts w:ascii="Times New Roman" w:hAnsi="Times New Roman" w:cs="Times New Roman"/>
          <w:sz w:val="24"/>
          <w:szCs w:val="24"/>
        </w:rPr>
        <w:t>,</w:t>
      </w:r>
      <w:r w:rsidR="00C0732C">
        <w:rPr>
          <w:rFonts w:ascii="Times New Roman" w:hAnsi="Times New Roman" w:cs="Times New Roman"/>
          <w:sz w:val="24"/>
          <w:szCs w:val="24"/>
        </w:rPr>
        <w:t xml:space="preserve"> VAS pain scale, and a nerve conduction</w:t>
      </w:r>
      <w:r w:rsidR="00C062BB">
        <w:rPr>
          <w:rFonts w:ascii="Times New Roman" w:hAnsi="Times New Roman" w:cs="Times New Roman"/>
          <w:sz w:val="24"/>
          <w:szCs w:val="24"/>
        </w:rPr>
        <w:t xml:space="preserve"> test</w:t>
      </w:r>
      <w:r w:rsidR="00C0732C">
        <w:rPr>
          <w:rFonts w:ascii="Times New Roman" w:hAnsi="Times New Roman" w:cs="Times New Roman"/>
          <w:sz w:val="24"/>
          <w:szCs w:val="24"/>
        </w:rPr>
        <w:t xml:space="preserve">. A physical exam was also conducted that included </w:t>
      </w:r>
      <w:r w:rsidR="00E26189">
        <w:rPr>
          <w:rFonts w:ascii="Times New Roman" w:hAnsi="Times New Roman" w:cs="Times New Roman"/>
          <w:sz w:val="24"/>
          <w:szCs w:val="24"/>
        </w:rPr>
        <w:t xml:space="preserve">the </w:t>
      </w:r>
      <w:r w:rsidR="00E26189" w:rsidRPr="00E26189">
        <w:rPr>
          <w:rFonts w:ascii="Times New Roman" w:hAnsi="Times New Roman" w:cs="Times New Roman"/>
          <w:sz w:val="24"/>
          <w:szCs w:val="24"/>
        </w:rPr>
        <w:t>grasp</w:t>
      </w:r>
      <w:r w:rsidR="00E26189">
        <w:rPr>
          <w:rFonts w:ascii="Times New Roman" w:hAnsi="Times New Roman" w:cs="Times New Roman"/>
          <w:sz w:val="24"/>
          <w:szCs w:val="24"/>
        </w:rPr>
        <w:t xml:space="preserve"> </w:t>
      </w:r>
      <w:r w:rsidR="00E26189" w:rsidRPr="00E26189">
        <w:rPr>
          <w:rFonts w:ascii="Times New Roman" w:hAnsi="Times New Roman" w:cs="Times New Roman"/>
          <w:sz w:val="24"/>
          <w:szCs w:val="24"/>
        </w:rPr>
        <w:t>and pinch power tests, a Semmes-Weinstein Monofilament</w:t>
      </w:r>
      <w:r w:rsidR="00E26189">
        <w:rPr>
          <w:rFonts w:ascii="Times New Roman" w:hAnsi="Times New Roman" w:cs="Times New Roman"/>
          <w:sz w:val="24"/>
          <w:szCs w:val="24"/>
        </w:rPr>
        <w:t xml:space="preserve"> </w:t>
      </w:r>
      <w:r w:rsidR="00E26189" w:rsidRPr="00E26189">
        <w:rPr>
          <w:rFonts w:ascii="Times New Roman" w:hAnsi="Times New Roman" w:cs="Times New Roman"/>
          <w:sz w:val="24"/>
          <w:szCs w:val="24"/>
        </w:rPr>
        <w:t>sensory test, an examination of Tinel sign,</w:t>
      </w:r>
      <w:r w:rsidR="00E26189">
        <w:rPr>
          <w:rFonts w:ascii="Times New Roman" w:hAnsi="Times New Roman" w:cs="Times New Roman"/>
          <w:sz w:val="24"/>
          <w:szCs w:val="24"/>
        </w:rPr>
        <w:t xml:space="preserve"> </w:t>
      </w:r>
      <w:r w:rsidR="00E26189" w:rsidRPr="00E26189">
        <w:rPr>
          <w:rFonts w:ascii="Times New Roman" w:hAnsi="Times New Roman" w:cs="Times New Roman"/>
          <w:sz w:val="24"/>
          <w:szCs w:val="24"/>
        </w:rPr>
        <w:t>and a Phalen test.</w:t>
      </w:r>
    </w:p>
    <w:p w:rsidR="001E5345" w:rsidRDefault="00E26189" w:rsidP="00C062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Only one of 13 outcome measures was statistically significant and showed a positive difference</w:t>
      </w:r>
      <w:r w:rsidR="00C26365">
        <w:rPr>
          <w:rFonts w:ascii="Times New Roman" w:hAnsi="Times New Roman" w:cs="Times New Roman"/>
          <w:sz w:val="24"/>
          <w:szCs w:val="24"/>
        </w:rPr>
        <w:t xml:space="preserve"> between groups</w:t>
      </w:r>
      <w:r>
        <w:rPr>
          <w:rFonts w:ascii="Times New Roman" w:hAnsi="Times New Roman" w:cs="Times New Roman"/>
          <w:sz w:val="24"/>
          <w:szCs w:val="24"/>
        </w:rPr>
        <w:t xml:space="preserve">. The functional score on the Boston CTS showed greater improved function in the tendon gliding group than in the other 2 groups after 2 months of treatment. All the other outcomes showed no statistically significant difference between the 3 groups. </w:t>
      </w:r>
      <w:r w:rsidR="00C062BB">
        <w:rPr>
          <w:rFonts w:ascii="Times New Roman" w:hAnsi="Times New Roman" w:cs="Times New Roman"/>
          <w:sz w:val="24"/>
          <w:szCs w:val="24"/>
        </w:rPr>
        <w:t>S</w:t>
      </w:r>
      <w:r w:rsidR="00C062BB" w:rsidRPr="00C062BB">
        <w:rPr>
          <w:rFonts w:ascii="Times New Roman" w:hAnsi="Times New Roman" w:cs="Times New Roman"/>
          <w:sz w:val="24"/>
          <w:szCs w:val="24"/>
        </w:rPr>
        <w:t xml:space="preserve">ignificant improvements </w:t>
      </w:r>
      <w:r w:rsidR="00C062BB">
        <w:rPr>
          <w:rFonts w:ascii="Times New Roman" w:hAnsi="Times New Roman" w:cs="Times New Roman"/>
          <w:sz w:val="24"/>
          <w:szCs w:val="24"/>
        </w:rPr>
        <w:t xml:space="preserve">were observed </w:t>
      </w:r>
      <w:r w:rsidR="00C062BB" w:rsidRPr="00C062BB">
        <w:rPr>
          <w:rFonts w:ascii="Times New Roman" w:hAnsi="Times New Roman" w:cs="Times New Roman"/>
          <w:sz w:val="24"/>
          <w:szCs w:val="24"/>
        </w:rPr>
        <w:t>in the symptom</w:t>
      </w:r>
      <w:r w:rsidR="00C062BB">
        <w:rPr>
          <w:rFonts w:ascii="Times New Roman" w:hAnsi="Times New Roman" w:cs="Times New Roman"/>
          <w:sz w:val="24"/>
          <w:szCs w:val="24"/>
        </w:rPr>
        <w:t xml:space="preserve"> </w:t>
      </w:r>
      <w:r w:rsidR="00C062BB" w:rsidRPr="00C062BB">
        <w:rPr>
          <w:rFonts w:ascii="Times New Roman" w:hAnsi="Times New Roman" w:cs="Times New Roman"/>
          <w:sz w:val="24"/>
          <w:szCs w:val="24"/>
        </w:rPr>
        <w:t>severity and pain scale scores in all three groups.</w:t>
      </w:r>
      <w:r w:rsidR="00C062BB">
        <w:rPr>
          <w:rFonts w:ascii="Times New Roman" w:hAnsi="Times New Roman" w:cs="Times New Roman"/>
          <w:sz w:val="24"/>
          <w:szCs w:val="24"/>
        </w:rPr>
        <w:t xml:space="preserve"> N</w:t>
      </w:r>
      <w:r w:rsidR="00C062BB" w:rsidRPr="00C062BB">
        <w:rPr>
          <w:rFonts w:ascii="Times New Roman" w:hAnsi="Times New Roman" w:cs="Times New Roman"/>
          <w:sz w:val="24"/>
          <w:szCs w:val="24"/>
        </w:rPr>
        <w:t>o significant differences among the</w:t>
      </w:r>
      <w:r w:rsidR="00C062BB">
        <w:rPr>
          <w:rFonts w:ascii="Times New Roman" w:hAnsi="Times New Roman" w:cs="Times New Roman"/>
          <w:sz w:val="24"/>
          <w:szCs w:val="24"/>
        </w:rPr>
        <w:t xml:space="preserve"> </w:t>
      </w:r>
      <w:r w:rsidR="00C062BB" w:rsidRPr="00C062BB">
        <w:rPr>
          <w:rFonts w:ascii="Times New Roman" w:hAnsi="Times New Roman" w:cs="Times New Roman"/>
          <w:sz w:val="24"/>
          <w:szCs w:val="24"/>
        </w:rPr>
        <w:t xml:space="preserve">three study groups </w:t>
      </w:r>
      <w:r w:rsidR="00C062BB">
        <w:rPr>
          <w:rFonts w:ascii="Times New Roman" w:hAnsi="Times New Roman" w:cs="Times New Roman"/>
          <w:sz w:val="24"/>
          <w:szCs w:val="24"/>
        </w:rPr>
        <w:t xml:space="preserve">were observed </w:t>
      </w:r>
      <w:r w:rsidR="00C062BB" w:rsidRPr="00C062BB">
        <w:rPr>
          <w:rFonts w:ascii="Times New Roman" w:hAnsi="Times New Roman" w:cs="Times New Roman"/>
          <w:sz w:val="24"/>
          <w:szCs w:val="24"/>
        </w:rPr>
        <w:t xml:space="preserve">in the outcomes of </w:t>
      </w:r>
      <w:r w:rsidR="00C062BB">
        <w:rPr>
          <w:rFonts w:ascii="Times New Roman" w:hAnsi="Times New Roman" w:cs="Times New Roman"/>
          <w:sz w:val="24"/>
          <w:szCs w:val="24"/>
        </w:rPr>
        <w:t xml:space="preserve">the </w:t>
      </w:r>
      <w:r w:rsidR="00C062BB" w:rsidRPr="00C062BB">
        <w:rPr>
          <w:rFonts w:ascii="Times New Roman" w:hAnsi="Times New Roman" w:cs="Times New Roman"/>
          <w:sz w:val="24"/>
          <w:szCs w:val="24"/>
        </w:rPr>
        <w:t>physical</w:t>
      </w:r>
      <w:r w:rsidR="00C062BB">
        <w:rPr>
          <w:rFonts w:ascii="Times New Roman" w:hAnsi="Times New Roman" w:cs="Times New Roman"/>
          <w:sz w:val="24"/>
          <w:szCs w:val="24"/>
        </w:rPr>
        <w:t xml:space="preserve"> </w:t>
      </w:r>
      <w:r w:rsidR="00C062BB" w:rsidRPr="00C062BB">
        <w:rPr>
          <w:rFonts w:ascii="Times New Roman" w:hAnsi="Times New Roman" w:cs="Times New Roman"/>
          <w:sz w:val="24"/>
          <w:szCs w:val="24"/>
        </w:rPr>
        <w:t>examinations and the nerve conduction test.</w:t>
      </w:r>
      <w:r w:rsidR="00C062BB">
        <w:rPr>
          <w:rFonts w:ascii="Times New Roman" w:hAnsi="Times New Roman" w:cs="Times New Roman"/>
          <w:sz w:val="24"/>
          <w:szCs w:val="24"/>
        </w:rPr>
        <w:t xml:space="preserve"> </w:t>
      </w:r>
      <w:r w:rsidR="00F955DA" w:rsidRPr="00C062BB">
        <w:rPr>
          <w:rFonts w:ascii="Times New Roman" w:hAnsi="Times New Roman" w:cs="Times New Roman"/>
          <w:sz w:val="24"/>
          <w:szCs w:val="24"/>
        </w:rPr>
        <w:t xml:space="preserve">Basing the </w:t>
      </w:r>
      <w:r w:rsidR="00536E74" w:rsidRPr="00C062BB">
        <w:rPr>
          <w:rFonts w:ascii="Times New Roman" w:hAnsi="Times New Roman" w:cs="Times New Roman"/>
          <w:sz w:val="24"/>
          <w:szCs w:val="24"/>
        </w:rPr>
        <w:t xml:space="preserve">conclusions </w:t>
      </w:r>
      <w:r w:rsidR="00F955DA" w:rsidRPr="00C062BB">
        <w:rPr>
          <w:rFonts w:ascii="Times New Roman" w:hAnsi="Times New Roman" w:cs="Times New Roman"/>
          <w:sz w:val="24"/>
          <w:szCs w:val="24"/>
        </w:rPr>
        <w:t xml:space="preserve">of the study </w:t>
      </w:r>
      <w:r w:rsidR="00DA1BFF" w:rsidRPr="00C062BB">
        <w:rPr>
          <w:rFonts w:ascii="Times New Roman" w:hAnsi="Times New Roman" w:cs="Times New Roman"/>
          <w:sz w:val="24"/>
          <w:szCs w:val="24"/>
        </w:rPr>
        <w:t xml:space="preserve">on just the </w:t>
      </w:r>
      <w:r w:rsidRPr="00C062BB">
        <w:rPr>
          <w:rFonts w:ascii="Times New Roman" w:hAnsi="Times New Roman" w:cs="Times New Roman"/>
          <w:sz w:val="24"/>
          <w:szCs w:val="24"/>
        </w:rPr>
        <w:t>one positive outcome</w:t>
      </w:r>
      <w:r w:rsidR="00DA1BFF" w:rsidRPr="00C062BB">
        <w:rPr>
          <w:rFonts w:ascii="Times New Roman" w:hAnsi="Times New Roman" w:cs="Times New Roman"/>
          <w:sz w:val="24"/>
          <w:szCs w:val="24"/>
        </w:rPr>
        <w:t xml:space="preserve"> is selective outcome reporting.</w:t>
      </w:r>
    </w:p>
    <w:p w:rsidR="00265E74" w:rsidRPr="00265E74" w:rsidRDefault="00265E74" w:rsidP="00265E74">
      <w:pPr>
        <w:pStyle w:val="ListParagraph"/>
        <w:numPr>
          <w:ilvl w:val="0"/>
          <w:numId w:val="1"/>
        </w:numPr>
        <w:rPr>
          <w:rFonts w:ascii="Times New Roman" w:hAnsi="Times New Roman" w:cs="Times New Roman"/>
          <w:sz w:val="24"/>
          <w:szCs w:val="24"/>
        </w:rPr>
      </w:pPr>
      <w:r w:rsidRPr="00265E74">
        <w:rPr>
          <w:rFonts w:ascii="Times New Roman" w:hAnsi="Times New Roman" w:cs="Times New Roman"/>
          <w:sz w:val="24"/>
          <w:szCs w:val="24"/>
        </w:rPr>
        <w:t xml:space="preserve">Sample size was small. </w:t>
      </w:r>
      <w:r>
        <w:rPr>
          <w:rFonts w:ascii="Times New Roman" w:hAnsi="Times New Roman" w:cs="Times New Roman"/>
          <w:sz w:val="24"/>
          <w:szCs w:val="24"/>
        </w:rPr>
        <w:t>The 3</w:t>
      </w:r>
      <w:r w:rsidRPr="00265E74">
        <w:rPr>
          <w:rFonts w:ascii="Times New Roman" w:hAnsi="Times New Roman" w:cs="Times New Roman"/>
          <w:sz w:val="24"/>
          <w:szCs w:val="24"/>
        </w:rPr>
        <w:t xml:space="preserve"> groups included only </w:t>
      </w:r>
      <w:r>
        <w:rPr>
          <w:rFonts w:ascii="Times New Roman" w:hAnsi="Times New Roman" w:cs="Times New Roman"/>
          <w:sz w:val="24"/>
          <w:szCs w:val="24"/>
        </w:rPr>
        <w:t>53</w:t>
      </w:r>
      <w:r w:rsidRPr="00265E74">
        <w:rPr>
          <w:rFonts w:ascii="Times New Roman" w:hAnsi="Times New Roman" w:cs="Times New Roman"/>
          <w:sz w:val="24"/>
          <w:szCs w:val="24"/>
        </w:rPr>
        <w:t xml:space="preserve"> total participants with </w:t>
      </w:r>
      <w:r>
        <w:rPr>
          <w:rFonts w:ascii="Times New Roman" w:hAnsi="Times New Roman" w:cs="Times New Roman"/>
          <w:sz w:val="24"/>
          <w:szCs w:val="24"/>
        </w:rPr>
        <w:t>18, 19 and 16</w:t>
      </w:r>
      <w:r w:rsidRPr="00265E74">
        <w:rPr>
          <w:rFonts w:ascii="Times New Roman" w:hAnsi="Times New Roman" w:cs="Times New Roman"/>
          <w:sz w:val="24"/>
          <w:szCs w:val="24"/>
        </w:rPr>
        <w:t xml:space="preserve"> patients in</w:t>
      </w:r>
      <w:r>
        <w:rPr>
          <w:rFonts w:ascii="Times New Roman" w:hAnsi="Times New Roman" w:cs="Times New Roman"/>
          <w:sz w:val="24"/>
          <w:szCs w:val="24"/>
        </w:rPr>
        <w:t xml:space="preserve"> each of the 3 treatment groups</w:t>
      </w:r>
      <w:r w:rsidRPr="00265E74">
        <w:rPr>
          <w:rFonts w:ascii="Times New Roman" w:hAnsi="Times New Roman" w:cs="Times New Roman"/>
          <w:sz w:val="24"/>
          <w:szCs w:val="24"/>
        </w:rPr>
        <w:t>. The study was more than likely underpowered to find an effect.</w:t>
      </w:r>
    </w:p>
    <w:p w:rsidR="0098713D" w:rsidRPr="000D794E" w:rsidRDefault="00C062BB" w:rsidP="000D794E">
      <w:pPr>
        <w:pStyle w:val="ListParagraph"/>
        <w:numPr>
          <w:ilvl w:val="0"/>
          <w:numId w:val="1"/>
        </w:numPr>
        <w:spacing w:before="240"/>
        <w:rPr>
          <w:rFonts w:ascii="Times New Roman" w:hAnsi="Times New Roman" w:cs="Times New Roman"/>
          <w:sz w:val="24"/>
          <w:szCs w:val="24"/>
        </w:rPr>
      </w:pPr>
      <w:r w:rsidRPr="000D794E">
        <w:rPr>
          <w:rFonts w:ascii="Times New Roman" w:hAnsi="Times New Roman" w:cs="Times New Roman"/>
          <w:sz w:val="24"/>
          <w:szCs w:val="24"/>
        </w:rPr>
        <w:t>C</w:t>
      </w:r>
      <w:r w:rsidR="008363B6" w:rsidRPr="000D794E">
        <w:rPr>
          <w:rFonts w:ascii="Times New Roman" w:hAnsi="Times New Roman" w:cs="Times New Roman"/>
          <w:sz w:val="24"/>
          <w:szCs w:val="24"/>
        </w:rPr>
        <w:t>ompliance and evaluation of compliance results was missing</w:t>
      </w:r>
      <w:r w:rsidRPr="000D794E">
        <w:rPr>
          <w:rFonts w:ascii="Times New Roman" w:hAnsi="Times New Roman" w:cs="Times New Roman"/>
          <w:sz w:val="24"/>
          <w:szCs w:val="24"/>
        </w:rPr>
        <w:t>, since exercise diaries were not required.</w:t>
      </w:r>
      <w:r w:rsidR="008363B6" w:rsidRPr="000D794E">
        <w:rPr>
          <w:rFonts w:ascii="Times New Roman" w:hAnsi="Times New Roman" w:cs="Times New Roman"/>
          <w:sz w:val="24"/>
          <w:szCs w:val="24"/>
        </w:rPr>
        <w:t xml:space="preserve"> </w:t>
      </w:r>
      <w:r w:rsidRPr="000D794E">
        <w:rPr>
          <w:rFonts w:ascii="Times New Roman" w:hAnsi="Times New Roman" w:cs="Times New Roman"/>
          <w:sz w:val="24"/>
          <w:szCs w:val="24"/>
        </w:rPr>
        <w:t xml:space="preserve">It is not known how often and how regularly the patients </w:t>
      </w:r>
      <w:r w:rsidRPr="000D794E">
        <w:rPr>
          <w:rFonts w:ascii="Times New Roman" w:hAnsi="Times New Roman" w:cs="Times New Roman"/>
          <w:sz w:val="24"/>
          <w:szCs w:val="24"/>
        </w:rPr>
        <w:lastRenderedPageBreak/>
        <w:t xml:space="preserve">performed the exercises. </w:t>
      </w:r>
      <w:r w:rsidR="00051072" w:rsidRPr="000D794E">
        <w:rPr>
          <w:rFonts w:ascii="Times New Roman" w:hAnsi="Times New Roman" w:cs="Times New Roman"/>
          <w:sz w:val="24"/>
          <w:szCs w:val="24"/>
        </w:rPr>
        <w:t>Non-compliance would tend to underestimate the size of the effect and could have contributed to the non-significant results</w:t>
      </w:r>
      <w:r w:rsidR="000D794E" w:rsidRPr="000D794E">
        <w:rPr>
          <w:rFonts w:ascii="Times New Roman" w:hAnsi="Times New Roman" w:cs="Times New Roman"/>
          <w:sz w:val="24"/>
          <w:szCs w:val="24"/>
        </w:rPr>
        <w:t>.</w:t>
      </w:r>
    </w:p>
    <w:p w:rsidR="000E1E66" w:rsidRPr="000D794E" w:rsidRDefault="000E1E66" w:rsidP="000E1E66">
      <w:pPr>
        <w:pStyle w:val="ListParagraph"/>
        <w:numPr>
          <w:ilvl w:val="0"/>
          <w:numId w:val="1"/>
        </w:numPr>
        <w:rPr>
          <w:rFonts w:ascii="Times New Roman" w:hAnsi="Times New Roman" w:cs="Times New Roman"/>
          <w:sz w:val="24"/>
          <w:szCs w:val="24"/>
        </w:rPr>
      </w:pPr>
      <w:r w:rsidRPr="000D794E">
        <w:rPr>
          <w:rFonts w:ascii="Times New Roman" w:hAnsi="Times New Roman" w:cs="Times New Roman"/>
          <w:sz w:val="24"/>
          <w:szCs w:val="24"/>
        </w:rPr>
        <w:t xml:space="preserve">A major limitation of the study was that it violated the assumption of independent observations for the Student T test which was used for data analysis. The observations in this study lack independence from one another, since most </w:t>
      </w:r>
      <w:r w:rsidR="00C645A0" w:rsidRPr="000D794E">
        <w:rPr>
          <w:rFonts w:ascii="Times New Roman" w:hAnsi="Times New Roman" w:cs="Times New Roman"/>
          <w:sz w:val="24"/>
          <w:szCs w:val="24"/>
        </w:rPr>
        <w:t>(</w:t>
      </w:r>
      <w:r w:rsidR="000D794E" w:rsidRPr="000D794E">
        <w:rPr>
          <w:rFonts w:ascii="Times New Roman" w:hAnsi="Times New Roman" w:cs="Times New Roman"/>
          <w:sz w:val="24"/>
          <w:szCs w:val="24"/>
        </w:rPr>
        <w:t>94</w:t>
      </w:r>
      <w:r w:rsidRPr="000D794E">
        <w:rPr>
          <w:rFonts w:ascii="Times New Roman" w:hAnsi="Times New Roman" w:cs="Times New Roman"/>
          <w:sz w:val="24"/>
          <w:szCs w:val="24"/>
        </w:rPr>
        <w:t xml:space="preserve">) of the </w:t>
      </w:r>
      <w:r w:rsidR="000D794E" w:rsidRPr="000D794E">
        <w:rPr>
          <w:rFonts w:ascii="Times New Roman" w:hAnsi="Times New Roman" w:cs="Times New Roman"/>
          <w:sz w:val="24"/>
          <w:szCs w:val="24"/>
        </w:rPr>
        <w:t>106</w:t>
      </w:r>
      <w:r w:rsidRPr="000D794E">
        <w:rPr>
          <w:rFonts w:ascii="Times New Roman" w:hAnsi="Times New Roman" w:cs="Times New Roman"/>
          <w:sz w:val="24"/>
          <w:szCs w:val="24"/>
        </w:rPr>
        <w:t xml:space="preserve"> symptomatic hands analyzed in this study came from patients with bilateral CTS. For observations to be independent, they must come from different individuals. Non-independent observations can make the results of the Student T Test incorrect or misleading, or simply give too many false positives. Because the conclusions from this study are suspect for violating the assumptions of the statistical test, the conclusions are rejected.</w:t>
      </w:r>
    </w:p>
    <w:p w:rsidR="00EB0730" w:rsidRPr="000D794E" w:rsidRDefault="00EB0730" w:rsidP="001211DF">
      <w:pPr>
        <w:pStyle w:val="ListParagraph"/>
        <w:numPr>
          <w:ilvl w:val="0"/>
          <w:numId w:val="1"/>
        </w:numPr>
        <w:rPr>
          <w:rFonts w:ascii="Times New Roman" w:hAnsi="Times New Roman" w:cs="Times New Roman"/>
          <w:sz w:val="24"/>
          <w:szCs w:val="24"/>
        </w:rPr>
      </w:pPr>
      <w:r w:rsidRPr="000D794E">
        <w:rPr>
          <w:rFonts w:ascii="Times New Roman" w:hAnsi="Times New Roman" w:cs="Times New Roman"/>
          <w:sz w:val="24"/>
          <w:szCs w:val="24"/>
        </w:rPr>
        <w:t xml:space="preserve">There were too many issues to make </w:t>
      </w:r>
      <w:r w:rsidR="0098713D" w:rsidRPr="000D794E">
        <w:rPr>
          <w:rFonts w:ascii="Times New Roman" w:hAnsi="Times New Roman" w:cs="Times New Roman"/>
          <w:sz w:val="24"/>
          <w:szCs w:val="24"/>
        </w:rPr>
        <w:t xml:space="preserve">any evidence </w:t>
      </w:r>
      <w:r w:rsidRPr="000D794E">
        <w:rPr>
          <w:rFonts w:ascii="Times New Roman" w:hAnsi="Times New Roman" w:cs="Times New Roman"/>
          <w:sz w:val="24"/>
          <w:szCs w:val="24"/>
        </w:rPr>
        <w:t xml:space="preserve">recommendations and the author’s conclusions were </w:t>
      </w:r>
      <w:r w:rsidR="0098713D" w:rsidRPr="000D794E">
        <w:rPr>
          <w:rFonts w:ascii="Times New Roman" w:hAnsi="Times New Roman" w:cs="Times New Roman"/>
          <w:sz w:val="24"/>
          <w:szCs w:val="24"/>
        </w:rPr>
        <w:t xml:space="preserve">also </w:t>
      </w:r>
      <w:r w:rsidRPr="000D794E">
        <w:rPr>
          <w:rFonts w:ascii="Times New Roman" w:hAnsi="Times New Roman" w:cs="Times New Roman"/>
          <w:sz w:val="24"/>
          <w:szCs w:val="24"/>
        </w:rPr>
        <w:t>too weak for evidence.</w:t>
      </w:r>
      <w:r w:rsidR="00804E7B" w:rsidRPr="000D794E">
        <w:rPr>
          <w:rFonts w:ascii="Times New Roman" w:hAnsi="Times New Roman" w:cs="Times New Roman"/>
          <w:sz w:val="24"/>
          <w:szCs w:val="24"/>
        </w:rPr>
        <w:t xml:space="preserve"> </w:t>
      </w:r>
      <w:r w:rsidR="000D794E" w:rsidRPr="000D794E">
        <w:rPr>
          <w:rFonts w:ascii="Times New Roman" w:hAnsi="Times New Roman" w:cs="Times New Roman"/>
          <w:sz w:val="24"/>
          <w:szCs w:val="24"/>
        </w:rPr>
        <w:t xml:space="preserve">Both tendon gliding and nerve gliding exercises </w:t>
      </w:r>
      <w:r w:rsidR="000D794E">
        <w:rPr>
          <w:rFonts w:ascii="Times New Roman" w:hAnsi="Times New Roman" w:cs="Times New Roman"/>
          <w:sz w:val="24"/>
          <w:szCs w:val="24"/>
        </w:rPr>
        <w:t xml:space="preserve">may in fact be </w:t>
      </w:r>
      <w:r w:rsidR="00804E7B" w:rsidRPr="000D794E">
        <w:rPr>
          <w:rFonts w:ascii="Times New Roman" w:hAnsi="Times New Roman" w:cs="Times New Roman"/>
          <w:sz w:val="24"/>
          <w:szCs w:val="24"/>
        </w:rPr>
        <w:t>good</w:t>
      </w:r>
      <w:r w:rsidR="001211DF" w:rsidRPr="000D794E">
        <w:rPr>
          <w:rFonts w:ascii="Times New Roman" w:hAnsi="Times New Roman" w:cs="Times New Roman"/>
          <w:sz w:val="24"/>
          <w:szCs w:val="24"/>
        </w:rPr>
        <w:t xml:space="preserve"> non-invasive, cheap, and easily applicable treatment option</w:t>
      </w:r>
      <w:r w:rsidR="000D794E" w:rsidRPr="000D794E">
        <w:rPr>
          <w:rFonts w:ascii="Times New Roman" w:hAnsi="Times New Roman" w:cs="Times New Roman"/>
          <w:sz w:val="24"/>
          <w:szCs w:val="24"/>
        </w:rPr>
        <w:t>s</w:t>
      </w:r>
      <w:r w:rsidR="001211DF" w:rsidRPr="000D794E">
        <w:rPr>
          <w:rFonts w:ascii="Times New Roman" w:hAnsi="Times New Roman" w:cs="Times New Roman"/>
          <w:sz w:val="24"/>
          <w:szCs w:val="24"/>
        </w:rPr>
        <w:t xml:space="preserve"> with high patient compliance</w:t>
      </w:r>
      <w:r w:rsidR="00804E7B" w:rsidRPr="000D794E">
        <w:rPr>
          <w:rFonts w:ascii="Times New Roman" w:hAnsi="Times New Roman" w:cs="Times New Roman"/>
          <w:sz w:val="24"/>
          <w:szCs w:val="24"/>
        </w:rPr>
        <w:t>, but one can’t determine that from this study.</w:t>
      </w:r>
    </w:p>
    <w:p w:rsidR="007A1EDC" w:rsidRPr="000D794E" w:rsidRDefault="00761B0C" w:rsidP="007A1EDC">
      <w:pPr>
        <w:pStyle w:val="ListParagraph"/>
        <w:numPr>
          <w:ilvl w:val="0"/>
          <w:numId w:val="1"/>
        </w:numPr>
        <w:rPr>
          <w:rFonts w:ascii="Times New Roman" w:hAnsi="Times New Roman" w:cs="Times New Roman"/>
          <w:b/>
          <w:sz w:val="24"/>
          <w:szCs w:val="24"/>
        </w:rPr>
      </w:pPr>
      <w:r w:rsidRPr="000D794E">
        <w:rPr>
          <w:rFonts w:ascii="Times New Roman" w:hAnsi="Times New Roman" w:cs="Times New Roman"/>
          <w:sz w:val="24"/>
          <w:szCs w:val="24"/>
        </w:rPr>
        <w:t>Based on only this one study, there is lack of supporting evidence from any other studies to m</w:t>
      </w:r>
      <w:r w:rsidR="007A1EDC" w:rsidRPr="000D794E">
        <w:rPr>
          <w:rFonts w:ascii="Times New Roman" w:hAnsi="Times New Roman" w:cs="Times New Roman"/>
          <w:sz w:val="24"/>
          <w:szCs w:val="24"/>
        </w:rPr>
        <w:t xml:space="preserve">ake a definitive statement that </w:t>
      </w:r>
      <w:r w:rsidR="000D794E" w:rsidRPr="000D794E">
        <w:rPr>
          <w:rFonts w:ascii="Times New Roman" w:hAnsi="Times New Roman" w:cs="Times New Roman"/>
          <w:sz w:val="24"/>
          <w:szCs w:val="24"/>
        </w:rPr>
        <w:t xml:space="preserve">2 months </w:t>
      </w:r>
      <w:r w:rsidR="004E4FAC" w:rsidRPr="000D794E">
        <w:rPr>
          <w:rFonts w:ascii="Times New Roman" w:hAnsi="Times New Roman" w:cs="Times New Roman"/>
          <w:sz w:val="24"/>
          <w:szCs w:val="24"/>
        </w:rPr>
        <w:t xml:space="preserve">of self-administered </w:t>
      </w:r>
      <w:r w:rsidR="000D794E" w:rsidRPr="000D794E">
        <w:rPr>
          <w:rFonts w:ascii="Times New Roman" w:hAnsi="Times New Roman" w:cs="Times New Roman"/>
          <w:sz w:val="24"/>
          <w:szCs w:val="24"/>
        </w:rPr>
        <w:t xml:space="preserve">tendon gliding exercises with paraffin therapy and wearing a night splint </w:t>
      </w:r>
      <w:r w:rsidR="00CE0C41" w:rsidRPr="000D794E">
        <w:rPr>
          <w:rFonts w:ascii="Times New Roman" w:hAnsi="Times New Roman" w:cs="Times New Roman"/>
          <w:sz w:val="24"/>
          <w:szCs w:val="24"/>
        </w:rPr>
        <w:t xml:space="preserve">is </w:t>
      </w:r>
      <w:r w:rsidR="007A1EDC" w:rsidRPr="000D794E">
        <w:rPr>
          <w:rFonts w:ascii="Times New Roman" w:hAnsi="Times New Roman" w:cs="Times New Roman"/>
          <w:sz w:val="24"/>
          <w:szCs w:val="24"/>
        </w:rPr>
        <w:t xml:space="preserve">more </w:t>
      </w:r>
      <w:r w:rsidR="00CE0C41" w:rsidRPr="000D794E">
        <w:rPr>
          <w:rFonts w:ascii="Times New Roman" w:hAnsi="Times New Roman" w:cs="Times New Roman"/>
          <w:sz w:val="24"/>
          <w:szCs w:val="24"/>
        </w:rPr>
        <w:t>effective in improving</w:t>
      </w:r>
      <w:r w:rsidR="007A1EDC" w:rsidRPr="000D794E">
        <w:rPr>
          <w:rFonts w:ascii="Times New Roman" w:hAnsi="Times New Roman" w:cs="Times New Roman"/>
          <w:sz w:val="24"/>
          <w:szCs w:val="24"/>
        </w:rPr>
        <w:t xml:space="preserve"> </w:t>
      </w:r>
      <w:r w:rsidR="000D794E" w:rsidRPr="000D794E">
        <w:rPr>
          <w:rFonts w:ascii="Times New Roman" w:hAnsi="Times New Roman" w:cs="Times New Roman"/>
          <w:sz w:val="24"/>
          <w:szCs w:val="24"/>
        </w:rPr>
        <w:t xml:space="preserve">function </w:t>
      </w:r>
      <w:r w:rsidR="007A1EDC" w:rsidRPr="000D794E">
        <w:rPr>
          <w:rFonts w:ascii="Times New Roman" w:hAnsi="Times New Roman" w:cs="Times New Roman"/>
          <w:sz w:val="24"/>
          <w:szCs w:val="24"/>
        </w:rPr>
        <w:t>and decreasing pain in patients with carpal tunnel syndrome</w:t>
      </w:r>
      <w:r w:rsidR="004E4FAC" w:rsidRPr="000D794E">
        <w:rPr>
          <w:rFonts w:ascii="Times New Roman" w:hAnsi="Times New Roman" w:cs="Times New Roman"/>
          <w:sz w:val="24"/>
          <w:szCs w:val="24"/>
        </w:rPr>
        <w:t xml:space="preserve"> than </w:t>
      </w:r>
      <w:r w:rsidR="000D794E" w:rsidRPr="000D794E">
        <w:rPr>
          <w:rFonts w:ascii="Times New Roman" w:hAnsi="Times New Roman" w:cs="Times New Roman"/>
          <w:sz w:val="24"/>
          <w:szCs w:val="24"/>
        </w:rPr>
        <w:t>nerve</w:t>
      </w:r>
      <w:r w:rsidR="000D794E">
        <w:rPr>
          <w:rFonts w:ascii="Times New Roman" w:hAnsi="Times New Roman" w:cs="Times New Roman"/>
          <w:sz w:val="24"/>
          <w:szCs w:val="24"/>
        </w:rPr>
        <w:t xml:space="preserve"> </w:t>
      </w:r>
      <w:r w:rsidR="000D794E" w:rsidRPr="000D794E">
        <w:rPr>
          <w:rFonts w:ascii="Times New Roman" w:hAnsi="Times New Roman" w:cs="Times New Roman"/>
          <w:sz w:val="24"/>
          <w:szCs w:val="24"/>
        </w:rPr>
        <w:t>gliding exercises with paraffin therapy and wearing a night splint</w:t>
      </w:r>
      <w:r w:rsidR="000D794E">
        <w:rPr>
          <w:rFonts w:ascii="Times New Roman" w:hAnsi="Times New Roman" w:cs="Times New Roman"/>
          <w:sz w:val="24"/>
          <w:szCs w:val="24"/>
        </w:rPr>
        <w:t>.</w:t>
      </w:r>
    </w:p>
    <w:p w:rsidR="004E4FAC" w:rsidRPr="00265E74" w:rsidRDefault="004E4FAC" w:rsidP="00265E74">
      <w:pPr>
        <w:rPr>
          <w:rFonts w:ascii="Times New Roman" w:hAnsi="Times New Roman" w:cs="Times New Roman"/>
          <w:b/>
          <w:sz w:val="24"/>
          <w:szCs w:val="24"/>
          <w:highlight w:val="yellow"/>
        </w:rPr>
      </w:pPr>
    </w:p>
    <w:p w:rsidR="00CE0C41" w:rsidRPr="00265E74" w:rsidRDefault="003D4F9C" w:rsidP="00CE0C41">
      <w:pPr>
        <w:rPr>
          <w:rFonts w:ascii="Times New Roman" w:hAnsi="Times New Roman" w:cs="Times New Roman"/>
          <w:b/>
          <w:sz w:val="24"/>
          <w:szCs w:val="24"/>
        </w:rPr>
      </w:pPr>
      <w:r>
        <w:rPr>
          <w:rFonts w:ascii="Times New Roman" w:hAnsi="Times New Roman" w:cs="Times New Roman"/>
          <w:b/>
          <w:sz w:val="24"/>
          <w:szCs w:val="24"/>
        </w:rPr>
        <w:t>Assessment</w:t>
      </w:r>
      <w:bookmarkStart w:id="0" w:name="_GoBack"/>
      <w:bookmarkEnd w:id="0"/>
      <w:r w:rsidR="00CE0C41" w:rsidRPr="00265E74">
        <w:rPr>
          <w:rFonts w:ascii="Times New Roman" w:hAnsi="Times New Roman" w:cs="Times New Roman"/>
          <w:b/>
          <w:sz w:val="24"/>
          <w:szCs w:val="24"/>
        </w:rPr>
        <w:t>:</w:t>
      </w:r>
    </w:p>
    <w:p w:rsidR="007A1EDC" w:rsidRPr="00265E74" w:rsidRDefault="007A1EDC" w:rsidP="00CE0C41">
      <w:pPr>
        <w:rPr>
          <w:rFonts w:ascii="Times New Roman" w:hAnsi="Times New Roman" w:cs="Times New Roman"/>
          <w:b/>
          <w:sz w:val="24"/>
          <w:szCs w:val="24"/>
        </w:rPr>
      </w:pPr>
    </w:p>
    <w:p w:rsidR="007A1EDC" w:rsidRPr="00265E74" w:rsidRDefault="00CE0C41" w:rsidP="007A1EDC">
      <w:pPr>
        <w:pStyle w:val="ListParagraph"/>
        <w:numPr>
          <w:ilvl w:val="0"/>
          <w:numId w:val="1"/>
        </w:numPr>
        <w:rPr>
          <w:rFonts w:ascii="Times New Roman" w:hAnsi="Times New Roman" w:cs="Times New Roman"/>
          <w:sz w:val="24"/>
          <w:szCs w:val="24"/>
        </w:rPr>
      </w:pPr>
      <w:r w:rsidRPr="00265E74">
        <w:rPr>
          <w:rFonts w:ascii="Times New Roman" w:hAnsi="Times New Roman" w:cs="Times New Roman"/>
          <w:sz w:val="24"/>
          <w:szCs w:val="24"/>
        </w:rPr>
        <w:t xml:space="preserve">Inadequate for evidence of the </w:t>
      </w:r>
      <w:r w:rsidR="00265E74" w:rsidRPr="00265E74">
        <w:rPr>
          <w:rFonts w:ascii="Times New Roman" w:hAnsi="Times New Roman" w:cs="Times New Roman"/>
          <w:sz w:val="24"/>
          <w:szCs w:val="24"/>
        </w:rPr>
        <w:t xml:space="preserve">effectiveness of 2 months of tendon or nerve gliding exercises as a part of combined treatments in patients with carpal tunnel syndrome </w:t>
      </w:r>
      <w:r w:rsidR="007A1EDC" w:rsidRPr="00265E74">
        <w:rPr>
          <w:rFonts w:ascii="Times New Roman" w:hAnsi="Times New Roman" w:cs="Times New Roman"/>
          <w:sz w:val="24"/>
          <w:szCs w:val="24"/>
        </w:rPr>
        <w:t xml:space="preserve">on pain and </w:t>
      </w:r>
      <w:r w:rsidR="00265E74" w:rsidRPr="00265E74">
        <w:rPr>
          <w:rFonts w:ascii="Times New Roman" w:hAnsi="Times New Roman" w:cs="Times New Roman"/>
          <w:sz w:val="24"/>
          <w:szCs w:val="24"/>
        </w:rPr>
        <w:t>function.</w:t>
      </w:r>
    </w:p>
    <w:sectPr w:rsidR="007A1EDC" w:rsidRPr="0026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D47"/>
    <w:multiLevelType w:val="hybridMultilevel"/>
    <w:tmpl w:val="8788F5C0"/>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55A7B"/>
    <w:multiLevelType w:val="hybridMultilevel"/>
    <w:tmpl w:val="AF76F752"/>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5C0"/>
    <w:multiLevelType w:val="hybridMultilevel"/>
    <w:tmpl w:val="8F4CF99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3767"/>
    <w:multiLevelType w:val="hybridMultilevel"/>
    <w:tmpl w:val="421A34F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70AD0"/>
    <w:multiLevelType w:val="hybridMultilevel"/>
    <w:tmpl w:val="D81AD9DC"/>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9A252A8"/>
    <w:multiLevelType w:val="hybridMultilevel"/>
    <w:tmpl w:val="8B9EC93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1835F5"/>
    <w:multiLevelType w:val="hybridMultilevel"/>
    <w:tmpl w:val="60122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DF06E3"/>
    <w:multiLevelType w:val="hybridMultilevel"/>
    <w:tmpl w:val="C3AACC16"/>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C66A3E"/>
    <w:multiLevelType w:val="hybridMultilevel"/>
    <w:tmpl w:val="267EFD1A"/>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0"/>
  </w:num>
  <w:num w:numId="4">
    <w:abstractNumId w:val="8"/>
  </w:num>
  <w:num w:numId="5">
    <w:abstractNumId w:val="3"/>
  </w:num>
  <w:num w:numId="6">
    <w:abstractNumId w:val="1"/>
  </w:num>
  <w:num w:numId="7">
    <w:abstractNumId w:val="5"/>
  </w:num>
  <w:num w:numId="8">
    <w:abstractNumId w:val="6"/>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5005B"/>
    <w:rsid w:val="00051072"/>
    <w:rsid w:val="000D794E"/>
    <w:rsid w:val="000E1E66"/>
    <w:rsid w:val="001211DF"/>
    <w:rsid w:val="001E5345"/>
    <w:rsid w:val="0021471B"/>
    <w:rsid w:val="00245EB3"/>
    <w:rsid w:val="00265E74"/>
    <w:rsid w:val="00337F5B"/>
    <w:rsid w:val="003A2B2D"/>
    <w:rsid w:val="003D0D3E"/>
    <w:rsid w:val="003D4F9C"/>
    <w:rsid w:val="00400AD8"/>
    <w:rsid w:val="004E4FAC"/>
    <w:rsid w:val="00536E74"/>
    <w:rsid w:val="00590CEC"/>
    <w:rsid w:val="005C4A66"/>
    <w:rsid w:val="005F4397"/>
    <w:rsid w:val="006017CE"/>
    <w:rsid w:val="00612E10"/>
    <w:rsid w:val="00690BA1"/>
    <w:rsid w:val="006918A3"/>
    <w:rsid w:val="00696D2D"/>
    <w:rsid w:val="007465F1"/>
    <w:rsid w:val="00761B0C"/>
    <w:rsid w:val="00786B7A"/>
    <w:rsid w:val="007A1EDC"/>
    <w:rsid w:val="007E5205"/>
    <w:rsid w:val="00804E7B"/>
    <w:rsid w:val="008363B6"/>
    <w:rsid w:val="008E797E"/>
    <w:rsid w:val="0097274C"/>
    <w:rsid w:val="00975B03"/>
    <w:rsid w:val="00976EAA"/>
    <w:rsid w:val="0098713D"/>
    <w:rsid w:val="009C7EAB"/>
    <w:rsid w:val="00A06E7F"/>
    <w:rsid w:val="00A4532E"/>
    <w:rsid w:val="00B977F3"/>
    <w:rsid w:val="00BD526E"/>
    <w:rsid w:val="00C062BB"/>
    <w:rsid w:val="00C0732C"/>
    <w:rsid w:val="00C26365"/>
    <w:rsid w:val="00C645A0"/>
    <w:rsid w:val="00CB434E"/>
    <w:rsid w:val="00CE0C41"/>
    <w:rsid w:val="00D36444"/>
    <w:rsid w:val="00D4746C"/>
    <w:rsid w:val="00D554BD"/>
    <w:rsid w:val="00DA17B7"/>
    <w:rsid w:val="00DA1BFF"/>
    <w:rsid w:val="00DA6192"/>
    <w:rsid w:val="00E04649"/>
    <w:rsid w:val="00E06CC8"/>
    <w:rsid w:val="00E26189"/>
    <w:rsid w:val="00EA686A"/>
    <w:rsid w:val="00EB0730"/>
    <w:rsid w:val="00ED733D"/>
    <w:rsid w:val="00EE16B0"/>
    <w:rsid w:val="00F60B9F"/>
    <w:rsid w:val="00F652D6"/>
    <w:rsid w:val="00F955DA"/>
    <w:rsid w:val="00FA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662</Words>
  <Characters>3768</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5</cp:revision>
  <cp:lastPrinted>2014-04-08T21:50:00Z</cp:lastPrinted>
  <dcterms:created xsi:type="dcterms:W3CDTF">2016-01-06T20:48:00Z</dcterms:created>
  <dcterms:modified xsi:type="dcterms:W3CDTF">2016-03-30T22:34:00Z</dcterms:modified>
</cp:coreProperties>
</file>