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00" w:rsidRPr="00FF53A7" w:rsidRDefault="00C44200" w:rsidP="00FF53A7">
      <w:pPr>
        <w:autoSpaceDE w:val="0"/>
        <w:autoSpaceDN w:val="0"/>
        <w:adjustRightInd w:val="0"/>
        <w:ind w:left="0" w:firstLine="0"/>
        <w:rPr>
          <w:rFonts w:ascii="Times New Roman" w:hAnsi="Times New Roman" w:cs="Times New Roman"/>
          <w:b/>
          <w:bCs/>
          <w:color w:val="231F20"/>
          <w:sz w:val="24"/>
          <w:szCs w:val="24"/>
        </w:rPr>
      </w:pPr>
      <w:proofErr w:type="spellStart"/>
      <w:proofErr w:type="gramStart"/>
      <w:r w:rsidRPr="00FF53A7">
        <w:rPr>
          <w:rFonts w:ascii="Times New Roman" w:hAnsi="Times New Roman" w:cs="Times New Roman"/>
          <w:b/>
          <w:bCs/>
          <w:iCs/>
          <w:color w:val="231F20"/>
          <w:sz w:val="24"/>
          <w:szCs w:val="24"/>
        </w:rPr>
        <w:t>Huisstede</w:t>
      </w:r>
      <w:proofErr w:type="spellEnd"/>
      <w:r w:rsidRPr="00FF53A7">
        <w:rPr>
          <w:rFonts w:ascii="Times New Roman" w:hAnsi="Times New Roman" w:cs="Times New Roman"/>
          <w:b/>
          <w:bCs/>
          <w:iCs/>
          <w:color w:val="231F20"/>
          <w:sz w:val="24"/>
          <w:szCs w:val="24"/>
        </w:rPr>
        <w:t xml:space="preserve"> BM, </w:t>
      </w:r>
      <w:proofErr w:type="spellStart"/>
      <w:r w:rsidRPr="00FF53A7">
        <w:rPr>
          <w:rFonts w:ascii="Times New Roman" w:hAnsi="Times New Roman" w:cs="Times New Roman"/>
          <w:b/>
          <w:bCs/>
          <w:iCs/>
          <w:color w:val="231F20"/>
          <w:sz w:val="24"/>
          <w:szCs w:val="24"/>
        </w:rPr>
        <w:t>Hoogvliet</w:t>
      </w:r>
      <w:proofErr w:type="spellEnd"/>
      <w:r w:rsidRPr="00FF53A7">
        <w:rPr>
          <w:rFonts w:ascii="Times New Roman" w:hAnsi="Times New Roman" w:cs="Times New Roman"/>
          <w:b/>
          <w:bCs/>
          <w:iCs/>
          <w:color w:val="231F20"/>
          <w:sz w:val="24"/>
          <w:szCs w:val="24"/>
        </w:rPr>
        <w:t xml:space="preserve"> P, </w:t>
      </w:r>
      <w:proofErr w:type="spellStart"/>
      <w:r w:rsidRPr="00FF53A7">
        <w:rPr>
          <w:rFonts w:ascii="Times New Roman" w:hAnsi="Times New Roman" w:cs="Times New Roman"/>
          <w:b/>
          <w:bCs/>
          <w:iCs/>
          <w:color w:val="231F20"/>
          <w:sz w:val="24"/>
          <w:szCs w:val="24"/>
        </w:rPr>
        <w:t>Randsdorp</w:t>
      </w:r>
      <w:proofErr w:type="spellEnd"/>
      <w:r w:rsidRPr="00FF53A7">
        <w:rPr>
          <w:rFonts w:ascii="Times New Roman" w:hAnsi="Times New Roman" w:cs="Times New Roman"/>
          <w:b/>
          <w:bCs/>
          <w:iCs/>
          <w:color w:val="231F20"/>
          <w:sz w:val="24"/>
          <w:szCs w:val="24"/>
        </w:rPr>
        <w:t xml:space="preserve"> MS, and et al. </w:t>
      </w:r>
      <w:r w:rsidRPr="00FF53A7">
        <w:rPr>
          <w:rFonts w:ascii="Times New Roman" w:hAnsi="Times New Roman" w:cs="Times New Roman"/>
          <w:b/>
          <w:bCs/>
          <w:color w:val="231F20"/>
          <w:sz w:val="24"/>
          <w:szCs w:val="24"/>
        </w:rPr>
        <w:t>Carpal Tunnel Syndrome.</w:t>
      </w:r>
      <w:proofErr w:type="gramEnd"/>
      <w:r w:rsidRPr="00FF53A7">
        <w:rPr>
          <w:rFonts w:ascii="Times New Roman" w:hAnsi="Times New Roman" w:cs="Times New Roman"/>
          <w:b/>
          <w:bCs/>
          <w:color w:val="231F20"/>
          <w:sz w:val="24"/>
          <w:szCs w:val="24"/>
        </w:rPr>
        <w:t xml:space="preserve"> Part I: Effectiveness of Nonsurgical Treatments–A Systematic Review. </w:t>
      </w:r>
      <w:r w:rsidR="00C61294" w:rsidRPr="00FF53A7">
        <w:rPr>
          <w:rFonts w:ascii="Times New Roman" w:hAnsi="Times New Roman" w:cs="Times New Roman"/>
          <w:b/>
          <w:bCs/>
          <w:i/>
          <w:color w:val="231F20"/>
          <w:sz w:val="24"/>
          <w:szCs w:val="24"/>
        </w:rPr>
        <w:t xml:space="preserve">Arch Phys Med </w:t>
      </w:r>
      <w:proofErr w:type="spellStart"/>
      <w:r w:rsidR="00C61294" w:rsidRPr="00FF53A7">
        <w:rPr>
          <w:rFonts w:ascii="Times New Roman" w:hAnsi="Times New Roman" w:cs="Times New Roman"/>
          <w:b/>
          <w:bCs/>
          <w:i/>
          <w:color w:val="231F20"/>
          <w:sz w:val="24"/>
          <w:szCs w:val="24"/>
        </w:rPr>
        <w:t>Rehabil</w:t>
      </w:r>
      <w:proofErr w:type="spellEnd"/>
      <w:r w:rsidR="00C61294" w:rsidRPr="00FF53A7">
        <w:rPr>
          <w:rFonts w:ascii="Times New Roman" w:hAnsi="Times New Roman" w:cs="Times New Roman"/>
          <w:b/>
          <w:bCs/>
          <w:color w:val="231F20"/>
          <w:sz w:val="24"/>
          <w:szCs w:val="24"/>
        </w:rPr>
        <w:t xml:space="preserve"> 2010; 91:981-1004.</w:t>
      </w:r>
    </w:p>
    <w:p w:rsidR="00C61294" w:rsidRPr="00FF53A7" w:rsidRDefault="00C61294" w:rsidP="00FF53A7">
      <w:pPr>
        <w:autoSpaceDE w:val="0"/>
        <w:autoSpaceDN w:val="0"/>
        <w:adjustRightInd w:val="0"/>
        <w:ind w:left="0" w:firstLine="0"/>
        <w:rPr>
          <w:rFonts w:ascii="Times New Roman" w:hAnsi="Times New Roman" w:cs="Times New Roman"/>
          <w:b/>
          <w:iCs/>
          <w:sz w:val="24"/>
          <w:szCs w:val="24"/>
        </w:rPr>
      </w:pPr>
      <w:r w:rsidRPr="00FF53A7">
        <w:rPr>
          <w:rFonts w:ascii="Times New Roman" w:hAnsi="Times New Roman" w:cs="Times New Roman"/>
          <w:b/>
          <w:iCs/>
          <w:sz w:val="24"/>
          <w:szCs w:val="24"/>
        </w:rPr>
        <w:t>PMID: 20599038</w:t>
      </w:r>
    </w:p>
    <w:p w:rsidR="00C61294" w:rsidRPr="00FF53A7" w:rsidRDefault="00C61294" w:rsidP="00C44200">
      <w:pPr>
        <w:autoSpaceDE w:val="0"/>
        <w:autoSpaceDN w:val="0"/>
        <w:adjustRightInd w:val="0"/>
        <w:rPr>
          <w:rFonts w:ascii="Times New Roman" w:hAnsi="Times New Roman" w:cs="Times New Roman"/>
          <w:b/>
          <w:bCs/>
          <w:color w:val="231F20"/>
          <w:sz w:val="24"/>
          <w:szCs w:val="24"/>
        </w:rPr>
      </w:pPr>
    </w:p>
    <w:p w:rsidR="00357C9B" w:rsidRPr="00FF53A7" w:rsidRDefault="00357C9B" w:rsidP="00FF53A7">
      <w:pPr>
        <w:ind w:left="0" w:firstLine="0"/>
        <w:rPr>
          <w:rFonts w:ascii="Times New Roman" w:hAnsi="Times New Roman" w:cs="Times New Roman"/>
          <w:sz w:val="24"/>
          <w:szCs w:val="24"/>
        </w:rPr>
      </w:pPr>
      <w:r w:rsidRPr="00FF53A7">
        <w:rPr>
          <w:rFonts w:ascii="Times New Roman" w:hAnsi="Times New Roman" w:cs="Times New Roman"/>
          <w:b/>
          <w:sz w:val="24"/>
          <w:szCs w:val="24"/>
        </w:rPr>
        <w:t>Design:</w:t>
      </w:r>
      <w:r w:rsidRPr="00FF53A7">
        <w:rPr>
          <w:rFonts w:ascii="Times New Roman" w:hAnsi="Times New Roman" w:cs="Times New Roman"/>
          <w:sz w:val="24"/>
          <w:szCs w:val="24"/>
        </w:rPr>
        <w:t xml:space="preserve"> </w:t>
      </w:r>
      <w:r w:rsidR="002673EC" w:rsidRPr="00FF53A7">
        <w:rPr>
          <w:rFonts w:ascii="Times New Roman" w:hAnsi="Times New Roman" w:cs="Times New Roman"/>
          <w:sz w:val="24"/>
          <w:szCs w:val="24"/>
        </w:rPr>
        <w:t>Systematic</w:t>
      </w:r>
      <w:r w:rsidR="00D03B73" w:rsidRPr="00FF53A7">
        <w:rPr>
          <w:rFonts w:ascii="Times New Roman" w:hAnsi="Times New Roman" w:cs="Times New Roman"/>
          <w:sz w:val="24"/>
          <w:szCs w:val="24"/>
        </w:rPr>
        <w:t xml:space="preserve"> review </w:t>
      </w:r>
      <w:r w:rsidR="00C61294" w:rsidRPr="00FF53A7">
        <w:rPr>
          <w:rFonts w:ascii="Times New Roman" w:hAnsi="Times New Roman" w:cs="Times New Roman"/>
          <w:sz w:val="24"/>
          <w:szCs w:val="24"/>
        </w:rPr>
        <w:t xml:space="preserve">and meta-analysis </w:t>
      </w:r>
      <w:r w:rsidRPr="00FF53A7">
        <w:rPr>
          <w:rFonts w:ascii="Times New Roman" w:hAnsi="Times New Roman" w:cs="Times New Roman"/>
          <w:sz w:val="24"/>
          <w:szCs w:val="24"/>
        </w:rPr>
        <w:t xml:space="preserve">of </w:t>
      </w:r>
      <w:r w:rsidR="00CD63D8" w:rsidRPr="00FF53A7">
        <w:rPr>
          <w:rFonts w:ascii="Times New Roman" w:hAnsi="Times New Roman" w:cs="Times New Roman"/>
          <w:sz w:val="24"/>
          <w:szCs w:val="24"/>
        </w:rPr>
        <w:t xml:space="preserve">systematic reviews and </w:t>
      </w:r>
      <w:r w:rsidRPr="00FF53A7">
        <w:rPr>
          <w:rFonts w:ascii="Times New Roman" w:hAnsi="Times New Roman" w:cs="Times New Roman"/>
          <w:sz w:val="24"/>
          <w:szCs w:val="24"/>
        </w:rPr>
        <w:t>randomized clinical trials</w:t>
      </w:r>
      <w:r w:rsidR="002D08B9" w:rsidRPr="00FF53A7">
        <w:rPr>
          <w:rFonts w:ascii="Times New Roman" w:hAnsi="Times New Roman" w:cs="Times New Roman"/>
          <w:sz w:val="24"/>
          <w:szCs w:val="24"/>
        </w:rPr>
        <w:t xml:space="preserve"> (RCTs)</w:t>
      </w:r>
    </w:p>
    <w:p w:rsidR="00D15A08" w:rsidRPr="00FF53A7" w:rsidRDefault="00D15A08" w:rsidP="00FF53A7">
      <w:pPr>
        <w:ind w:left="0" w:firstLine="0"/>
        <w:rPr>
          <w:rFonts w:ascii="Times New Roman" w:hAnsi="Times New Roman" w:cs="Times New Roman"/>
          <w:sz w:val="24"/>
          <w:szCs w:val="24"/>
        </w:rPr>
      </w:pPr>
      <w:r w:rsidRPr="00FF53A7">
        <w:rPr>
          <w:rFonts w:ascii="Times New Roman" w:hAnsi="Times New Roman" w:cs="Times New Roman"/>
          <w:b/>
          <w:sz w:val="24"/>
          <w:szCs w:val="24"/>
        </w:rPr>
        <w:t>Date:</w:t>
      </w:r>
      <w:r w:rsidR="00C61294" w:rsidRPr="00FF53A7">
        <w:rPr>
          <w:rFonts w:ascii="Times New Roman" w:hAnsi="Times New Roman" w:cs="Times New Roman"/>
          <w:sz w:val="24"/>
          <w:szCs w:val="24"/>
        </w:rPr>
        <w:t xml:space="preserve"> 12-3</w:t>
      </w:r>
      <w:r w:rsidR="00E12BAB" w:rsidRPr="00FF53A7">
        <w:rPr>
          <w:rFonts w:ascii="Times New Roman" w:hAnsi="Times New Roman" w:cs="Times New Roman"/>
          <w:sz w:val="24"/>
          <w:szCs w:val="24"/>
        </w:rPr>
        <w:t>-15</w:t>
      </w:r>
      <w:r w:rsidR="00176832" w:rsidRPr="00FF53A7">
        <w:rPr>
          <w:rFonts w:ascii="Times New Roman" w:hAnsi="Times New Roman" w:cs="Times New Roman"/>
          <w:sz w:val="24"/>
          <w:szCs w:val="24"/>
        </w:rPr>
        <w:t xml:space="preserve"> LM</w:t>
      </w:r>
    </w:p>
    <w:p w:rsidR="00D15A08" w:rsidRPr="00FF53A7" w:rsidRDefault="00D15A08" w:rsidP="00D15A08">
      <w:pPr>
        <w:rPr>
          <w:rFonts w:ascii="Times New Roman" w:hAnsi="Times New Roman" w:cs="Times New Roman"/>
          <w:sz w:val="24"/>
          <w:szCs w:val="24"/>
        </w:rPr>
      </w:pPr>
    </w:p>
    <w:p w:rsidR="00CD63D8" w:rsidRPr="00FF53A7" w:rsidRDefault="00D15A08" w:rsidP="00FF53A7">
      <w:pPr>
        <w:autoSpaceDE w:val="0"/>
        <w:autoSpaceDN w:val="0"/>
        <w:adjustRightInd w:val="0"/>
        <w:ind w:left="0" w:firstLine="0"/>
        <w:rPr>
          <w:rFonts w:ascii="Times New Roman" w:hAnsi="Times New Roman" w:cs="Times New Roman"/>
          <w:color w:val="231F20"/>
          <w:sz w:val="24"/>
          <w:szCs w:val="24"/>
        </w:rPr>
      </w:pPr>
      <w:r w:rsidRPr="00FF53A7">
        <w:rPr>
          <w:rFonts w:ascii="Times New Roman" w:hAnsi="Times New Roman" w:cs="Times New Roman"/>
          <w:b/>
          <w:sz w:val="24"/>
          <w:szCs w:val="24"/>
        </w:rPr>
        <w:t>Study Q</w:t>
      </w:r>
      <w:r w:rsidR="00357C9B" w:rsidRPr="00FF53A7">
        <w:rPr>
          <w:rFonts w:ascii="Times New Roman" w:hAnsi="Times New Roman" w:cs="Times New Roman"/>
          <w:b/>
          <w:sz w:val="24"/>
          <w:szCs w:val="24"/>
        </w:rPr>
        <w:t>uestion:</w:t>
      </w:r>
      <w:r w:rsidR="00357C9B" w:rsidRPr="00FF53A7">
        <w:rPr>
          <w:rFonts w:ascii="Times New Roman" w:hAnsi="Times New Roman" w:cs="Times New Roman"/>
          <w:sz w:val="24"/>
          <w:szCs w:val="24"/>
        </w:rPr>
        <w:t xml:space="preserve"> </w:t>
      </w:r>
      <w:r w:rsidR="00CD63D8" w:rsidRPr="00FF53A7">
        <w:rPr>
          <w:rFonts w:ascii="Times New Roman" w:hAnsi="Times New Roman" w:cs="Times New Roman"/>
          <w:color w:val="231F20"/>
          <w:sz w:val="24"/>
          <w:szCs w:val="24"/>
        </w:rPr>
        <w:t xml:space="preserve">To review the literature systematically and </w:t>
      </w:r>
      <w:r w:rsidR="00D423D4" w:rsidRPr="00FF53A7">
        <w:rPr>
          <w:rFonts w:ascii="Times New Roman" w:hAnsi="Times New Roman" w:cs="Times New Roman"/>
          <w:sz w:val="24"/>
          <w:szCs w:val="24"/>
        </w:rPr>
        <w:t xml:space="preserve">determine </w:t>
      </w:r>
      <w:r w:rsidR="00CD63D8" w:rsidRPr="00FF53A7">
        <w:rPr>
          <w:rFonts w:ascii="Times New Roman" w:hAnsi="Times New Roman" w:cs="Times New Roman"/>
          <w:sz w:val="24"/>
          <w:szCs w:val="24"/>
        </w:rPr>
        <w:t xml:space="preserve">the </w:t>
      </w:r>
      <w:r w:rsidR="006B36ED" w:rsidRPr="00FF53A7">
        <w:rPr>
          <w:rFonts w:ascii="Times New Roman" w:hAnsi="Times New Roman" w:cs="Times New Roman"/>
          <w:sz w:val="24"/>
          <w:szCs w:val="24"/>
        </w:rPr>
        <w:t>effective</w:t>
      </w:r>
      <w:r w:rsidR="00CD63D8" w:rsidRPr="00FF53A7">
        <w:rPr>
          <w:rFonts w:ascii="Times New Roman" w:hAnsi="Times New Roman" w:cs="Times New Roman"/>
          <w:sz w:val="24"/>
          <w:szCs w:val="24"/>
        </w:rPr>
        <w:t xml:space="preserve">ness </w:t>
      </w:r>
      <w:r w:rsidR="00CD63D8" w:rsidRPr="00FF53A7">
        <w:rPr>
          <w:rFonts w:ascii="Times New Roman" w:hAnsi="Times New Roman" w:cs="Times New Roman"/>
          <w:color w:val="231F20"/>
          <w:sz w:val="24"/>
          <w:szCs w:val="24"/>
        </w:rPr>
        <w:t>of a</w:t>
      </w:r>
      <w:r w:rsidR="003776B9" w:rsidRPr="00FF53A7">
        <w:rPr>
          <w:rFonts w:ascii="Times New Roman" w:hAnsi="Times New Roman" w:cs="Times New Roman"/>
          <w:color w:val="231F20"/>
          <w:sz w:val="24"/>
          <w:szCs w:val="24"/>
        </w:rPr>
        <w:t>ll</w:t>
      </w:r>
      <w:r w:rsidR="00CD63D8" w:rsidRPr="00FF53A7">
        <w:rPr>
          <w:rFonts w:ascii="Times New Roman" w:hAnsi="Times New Roman" w:cs="Times New Roman"/>
          <w:color w:val="231F20"/>
          <w:sz w:val="24"/>
          <w:szCs w:val="24"/>
        </w:rPr>
        <w:t xml:space="preserve"> </w:t>
      </w:r>
      <w:r w:rsidR="003776B9" w:rsidRPr="00FF53A7">
        <w:rPr>
          <w:rFonts w:ascii="Times New Roman" w:hAnsi="Times New Roman" w:cs="Times New Roman"/>
          <w:color w:val="231F20"/>
          <w:sz w:val="24"/>
          <w:szCs w:val="24"/>
        </w:rPr>
        <w:t xml:space="preserve">types </w:t>
      </w:r>
      <w:r w:rsidR="00CD63D8" w:rsidRPr="00FF53A7">
        <w:rPr>
          <w:rFonts w:ascii="Times New Roman" w:hAnsi="Times New Roman" w:cs="Times New Roman"/>
          <w:color w:val="231F20"/>
          <w:sz w:val="24"/>
          <w:szCs w:val="24"/>
        </w:rPr>
        <w:t>of nonsurgical interventions for treating carpal tunnel syndrome (CTS).</w:t>
      </w:r>
    </w:p>
    <w:p w:rsidR="00CD63D8" w:rsidRPr="00FF53A7" w:rsidRDefault="00CD63D8" w:rsidP="00CD63D8">
      <w:pPr>
        <w:autoSpaceDE w:val="0"/>
        <w:autoSpaceDN w:val="0"/>
        <w:adjustRightInd w:val="0"/>
        <w:rPr>
          <w:rFonts w:ascii="Times New Roman" w:hAnsi="Times New Roman" w:cs="Times New Roman"/>
          <w:sz w:val="24"/>
          <w:szCs w:val="24"/>
        </w:rPr>
      </w:pPr>
    </w:p>
    <w:p w:rsidR="00357C9B" w:rsidRDefault="00357C9B" w:rsidP="00FF53A7">
      <w:pPr>
        <w:ind w:left="0" w:firstLine="0"/>
        <w:rPr>
          <w:rFonts w:ascii="Times New Roman" w:hAnsi="Times New Roman" w:cs="Times New Roman"/>
          <w:b/>
          <w:sz w:val="24"/>
          <w:szCs w:val="24"/>
        </w:rPr>
      </w:pPr>
      <w:r w:rsidRPr="00FF53A7">
        <w:rPr>
          <w:rFonts w:ascii="Times New Roman" w:hAnsi="Times New Roman" w:cs="Times New Roman"/>
          <w:b/>
          <w:sz w:val="24"/>
          <w:szCs w:val="24"/>
        </w:rPr>
        <w:t>PICOs:</w:t>
      </w:r>
    </w:p>
    <w:p w:rsidR="00FF53A7" w:rsidRPr="00FF53A7" w:rsidRDefault="00FF53A7" w:rsidP="00FF53A7">
      <w:pPr>
        <w:ind w:left="0" w:firstLine="0"/>
        <w:rPr>
          <w:rFonts w:ascii="Times New Roman" w:hAnsi="Times New Roman" w:cs="Times New Roman"/>
          <w:b/>
          <w:sz w:val="24"/>
          <w:szCs w:val="24"/>
        </w:rPr>
      </w:pPr>
    </w:p>
    <w:p w:rsidR="001C000C" w:rsidRPr="00FF53A7" w:rsidRDefault="001C000C" w:rsidP="00931F7D">
      <w:pPr>
        <w:pStyle w:val="ListParagraph"/>
        <w:numPr>
          <w:ilvl w:val="0"/>
          <w:numId w:val="1"/>
        </w:numPr>
        <w:autoSpaceDE w:val="0"/>
        <w:autoSpaceDN w:val="0"/>
        <w:adjustRightInd w:val="0"/>
        <w:rPr>
          <w:rFonts w:ascii="Times New Roman" w:hAnsi="Times New Roman" w:cs="Times New Roman"/>
          <w:sz w:val="24"/>
          <w:szCs w:val="24"/>
        </w:rPr>
      </w:pPr>
      <w:r w:rsidRPr="00FF53A7">
        <w:rPr>
          <w:rFonts w:ascii="Times New Roman" w:hAnsi="Times New Roman" w:cs="Times New Roman"/>
          <w:b/>
          <w:sz w:val="24"/>
          <w:szCs w:val="24"/>
        </w:rPr>
        <w:t>Patients:</w:t>
      </w:r>
      <w:r w:rsidRPr="00FF53A7">
        <w:rPr>
          <w:rFonts w:ascii="Times New Roman" w:hAnsi="Times New Roman" w:cs="Times New Roman"/>
          <w:sz w:val="24"/>
          <w:szCs w:val="24"/>
        </w:rPr>
        <w:t xml:space="preserve"> </w:t>
      </w:r>
      <w:r w:rsidR="003776B9" w:rsidRPr="00FF53A7">
        <w:rPr>
          <w:rFonts w:ascii="Times New Roman" w:hAnsi="Times New Roman" w:cs="Times New Roman"/>
          <w:sz w:val="24"/>
          <w:szCs w:val="24"/>
        </w:rPr>
        <w:t>Patients with CTS not caused by an acute trauma or any systemic disease</w:t>
      </w:r>
      <w:r w:rsidR="00945C30" w:rsidRPr="00FF53A7">
        <w:rPr>
          <w:rFonts w:ascii="Times New Roman" w:hAnsi="Times New Roman" w:cs="Times New Roman"/>
          <w:sz w:val="24"/>
          <w:szCs w:val="24"/>
        </w:rPr>
        <w:t>.</w:t>
      </w:r>
    </w:p>
    <w:p w:rsidR="003776B9" w:rsidRPr="00FF53A7" w:rsidRDefault="0062027E" w:rsidP="00945C30">
      <w:pPr>
        <w:pStyle w:val="ListParagraph"/>
        <w:numPr>
          <w:ilvl w:val="0"/>
          <w:numId w:val="1"/>
        </w:numPr>
        <w:rPr>
          <w:rFonts w:ascii="Times New Roman" w:hAnsi="Times New Roman" w:cs="Times New Roman"/>
          <w:sz w:val="24"/>
          <w:szCs w:val="24"/>
        </w:rPr>
      </w:pPr>
      <w:r w:rsidRPr="00FF53A7">
        <w:rPr>
          <w:rFonts w:ascii="Times New Roman" w:hAnsi="Times New Roman" w:cs="Times New Roman"/>
          <w:b/>
          <w:sz w:val="24"/>
          <w:szCs w:val="24"/>
        </w:rPr>
        <w:t>Interventions:</w:t>
      </w:r>
      <w:r w:rsidRPr="00FF53A7">
        <w:rPr>
          <w:rFonts w:ascii="Times New Roman" w:hAnsi="Times New Roman" w:cs="Times New Roman"/>
          <w:sz w:val="24"/>
          <w:szCs w:val="24"/>
        </w:rPr>
        <w:t xml:space="preserve"> </w:t>
      </w:r>
      <w:r w:rsidR="003776B9" w:rsidRPr="00FF53A7">
        <w:rPr>
          <w:rFonts w:ascii="Times New Roman" w:hAnsi="Times New Roman" w:cs="Times New Roman"/>
          <w:sz w:val="24"/>
          <w:szCs w:val="24"/>
        </w:rPr>
        <w:t xml:space="preserve">Splinting, ultrasound, ergonomic keyboards, oral medication, </w:t>
      </w:r>
      <w:r w:rsidR="00945C30" w:rsidRPr="00FF53A7">
        <w:rPr>
          <w:rFonts w:ascii="Times New Roman" w:hAnsi="Times New Roman" w:cs="Times New Roman"/>
          <w:sz w:val="24"/>
          <w:szCs w:val="24"/>
        </w:rPr>
        <w:t xml:space="preserve">steroid injections, </w:t>
      </w:r>
      <w:r w:rsidR="003776B9" w:rsidRPr="00FF53A7">
        <w:rPr>
          <w:rFonts w:ascii="Times New Roman" w:hAnsi="Times New Roman" w:cs="Times New Roman"/>
          <w:sz w:val="24"/>
          <w:szCs w:val="24"/>
        </w:rPr>
        <w:t>vitamins, exercise, yoga, mobilization, magnet therapy, chiropractic care, laser, acupuncture, manual therapy, magnetic field stimulation, massage therapy, heat wrap therapy, cupping therapy, botulinum B toxin, and iontophoresis.</w:t>
      </w:r>
      <w:r w:rsidR="003776B9" w:rsidRPr="00FF53A7">
        <w:rPr>
          <w:rFonts w:ascii="Times New Roman" w:hAnsi="Times New Roman" w:cs="Times New Roman"/>
          <w:sz w:val="19"/>
          <w:szCs w:val="19"/>
        </w:rPr>
        <w:t xml:space="preserve"> </w:t>
      </w:r>
    </w:p>
    <w:p w:rsidR="0062027E" w:rsidRPr="00FF53A7" w:rsidRDefault="0062027E" w:rsidP="00945C30">
      <w:pPr>
        <w:pStyle w:val="ListParagraph"/>
        <w:numPr>
          <w:ilvl w:val="0"/>
          <w:numId w:val="1"/>
        </w:numPr>
        <w:rPr>
          <w:rFonts w:ascii="Times New Roman" w:hAnsi="Times New Roman" w:cs="Times New Roman"/>
          <w:sz w:val="24"/>
          <w:szCs w:val="24"/>
        </w:rPr>
      </w:pPr>
      <w:r w:rsidRPr="00FF53A7">
        <w:rPr>
          <w:rFonts w:ascii="Times New Roman" w:hAnsi="Times New Roman" w:cs="Times New Roman"/>
          <w:b/>
          <w:sz w:val="24"/>
          <w:szCs w:val="24"/>
        </w:rPr>
        <w:t>Comparison interventions:</w:t>
      </w:r>
      <w:r w:rsidRPr="00FF53A7">
        <w:rPr>
          <w:rFonts w:ascii="Times New Roman" w:hAnsi="Times New Roman" w:cs="Times New Roman"/>
          <w:sz w:val="24"/>
          <w:szCs w:val="24"/>
        </w:rPr>
        <w:t xml:space="preserve"> The control group could be </w:t>
      </w:r>
      <w:r w:rsidR="00FD6D74" w:rsidRPr="00FF53A7">
        <w:rPr>
          <w:rFonts w:ascii="Times New Roman" w:hAnsi="Times New Roman" w:cs="Times New Roman"/>
          <w:sz w:val="24"/>
          <w:szCs w:val="24"/>
        </w:rPr>
        <w:t xml:space="preserve">a no treatment </w:t>
      </w:r>
      <w:r w:rsidRPr="00FF53A7">
        <w:rPr>
          <w:rFonts w:ascii="Times New Roman" w:hAnsi="Times New Roman" w:cs="Times New Roman"/>
          <w:sz w:val="24"/>
          <w:szCs w:val="24"/>
        </w:rPr>
        <w:t>placebo</w:t>
      </w:r>
      <w:r w:rsidR="00FD6D74" w:rsidRPr="00FF53A7">
        <w:rPr>
          <w:rFonts w:ascii="Times New Roman" w:hAnsi="Times New Roman" w:cs="Times New Roman"/>
          <w:sz w:val="24"/>
          <w:szCs w:val="24"/>
        </w:rPr>
        <w:t xml:space="preserve"> group</w:t>
      </w:r>
      <w:r w:rsidR="00C76BB6" w:rsidRPr="00FF53A7">
        <w:rPr>
          <w:rFonts w:ascii="Times New Roman" w:hAnsi="Times New Roman" w:cs="Times New Roman"/>
          <w:sz w:val="24"/>
          <w:szCs w:val="24"/>
        </w:rPr>
        <w:t>,</w:t>
      </w:r>
      <w:r w:rsidRPr="00FF53A7">
        <w:rPr>
          <w:rFonts w:ascii="Times New Roman" w:hAnsi="Times New Roman" w:cs="Times New Roman"/>
          <w:sz w:val="24"/>
          <w:szCs w:val="24"/>
        </w:rPr>
        <w:t xml:space="preserve"> </w:t>
      </w:r>
      <w:r w:rsidR="00FD6D74" w:rsidRPr="00FF53A7">
        <w:rPr>
          <w:rFonts w:ascii="Times New Roman" w:hAnsi="Times New Roman" w:cs="Times New Roman"/>
          <w:sz w:val="24"/>
          <w:szCs w:val="24"/>
        </w:rPr>
        <w:t>another treatment usually a standard treatment,</w:t>
      </w:r>
      <w:r w:rsidR="00667450" w:rsidRPr="00FF53A7">
        <w:rPr>
          <w:rFonts w:ascii="Times New Roman" w:hAnsi="Times New Roman" w:cs="Times New Roman"/>
          <w:sz w:val="24"/>
          <w:szCs w:val="24"/>
        </w:rPr>
        <w:t xml:space="preserve"> or both.</w:t>
      </w:r>
    </w:p>
    <w:p w:rsidR="002E31E5" w:rsidRPr="00FF53A7" w:rsidRDefault="002E31E5" w:rsidP="00945C30">
      <w:pPr>
        <w:pStyle w:val="ListParagraph"/>
        <w:numPr>
          <w:ilvl w:val="0"/>
          <w:numId w:val="1"/>
        </w:numPr>
        <w:autoSpaceDE w:val="0"/>
        <w:autoSpaceDN w:val="0"/>
        <w:adjustRightInd w:val="0"/>
        <w:rPr>
          <w:rFonts w:ascii="Times New Roman" w:hAnsi="Times New Roman" w:cs="Times New Roman"/>
          <w:sz w:val="24"/>
          <w:szCs w:val="24"/>
        </w:rPr>
      </w:pPr>
      <w:r w:rsidRPr="00FF53A7">
        <w:rPr>
          <w:rFonts w:ascii="Times New Roman" w:hAnsi="Times New Roman" w:cs="Times New Roman"/>
          <w:b/>
          <w:sz w:val="24"/>
          <w:szCs w:val="24"/>
        </w:rPr>
        <w:t>Outcomes:</w:t>
      </w:r>
      <w:r w:rsidRPr="00FF53A7">
        <w:rPr>
          <w:rFonts w:ascii="Times New Roman" w:hAnsi="Times New Roman" w:cs="Times New Roman"/>
          <w:sz w:val="24"/>
          <w:szCs w:val="24"/>
        </w:rPr>
        <w:t xml:space="preserve"> </w:t>
      </w:r>
      <w:r w:rsidR="00057598" w:rsidRPr="00FF53A7">
        <w:rPr>
          <w:rFonts w:ascii="Times New Roman" w:hAnsi="Times New Roman" w:cs="Times New Roman"/>
          <w:sz w:val="24"/>
          <w:szCs w:val="24"/>
        </w:rPr>
        <w:t xml:space="preserve">Various </w:t>
      </w:r>
      <w:r w:rsidRPr="00FF53A7">
        <w:rPr>
          <w:rFonts w:ascii="Times New Roman" w:hAnsi="Times New Roman" w:cs="Times New Roman"/>
          <w:sz w:val="24"/>
          <w:szCs w:val="24"/>
        </w:rPr>
        <w:t>assessment</w:t>
      </w:r>
      <w:r w:rsidR="00057598" w:rsidRPr="00FF53A7">
        <w:rPr>
          <w:rFonts w:ascii="Times New Roman" w:hAnsi="Times New Roman" w:cs="Times New Roman"/>
          <w:sz w:val="24"/>
          <w:szCs w:val="24"/>
        </w:rPr>
        <w:t>s</w:t>
      </w:r>
      <w:r w:rsidRPr="00FF53A7">
        <w:rPr>
          <w:rFonts w:ascii="Times New Roman" w:hAnsi="Times New Roman" w:cs="Times New Roman"/>
          <w:sz w:val="24"/>
          <w:szCs w:val="24"/>
        </w:rPr>
        <w:t xml:space="preserve"> of </w:t>
      </w:r>
      <w:r w:rsidR="00057598" w:rsidRPr="00FF53A7">
        <w:rPr>
          <w:rFonts w:ascii="Times New Roman" w:hAnsi="Times New Roman" w:cs="Times New Roman"/>
          <w:sz w:val="24"/>
          <w:szCs w:val="24"/>
        </w:rPr>
        <w:t xml:space="preserve">pain, function, </w:t>
      </w:r>
      <w:r w:rsidR="00945C30" w:rsidRPr="00FF53A7">
        <w:rPr>
          <w:rFonts w:ascii="Times New Roman" w:hAnsi="Times New Roman" w:cs="Times New Roman"/>
          <w:sz w:val="24"/>
          <w:szCs w:val="24"/>
        </w:rPr>
        <w:t>or recovery.</w:t>
      </w:r>
    </w:p>
    <w:p w:rsidR="00AB171E" w:rsidRPr="00FF53A7" w:rsidRDefault="00FB38C2" w:rsidP="00AB171E">
      <w:pPr>
        <w:pStyle w:val="ListParagraph"/>
        <w:numPr>
          <w:ilvl w:val="0"/>
          <w:numId w:val="1"/>
        </w:numPr>
        <w:autoSpaceDE w:val="0"/>
        <w:autoSpaceDN w:val="0"/>
        <w:adjustRightInd w:val="0"/>
        <w:rPr>
          <w:rFonts w:ascii="Times New Roman" w:hAnsi="Times New Roman" w:cs="Times New Roman"/>
          <w:sz w:val="24"/>
          <w:szCs w:val="24"/>
        </w:rPr>
      </w:pPr>
      <w:r w:rsidRPr="00FF53A7">
        <w:rPr>
          <w:rFonts w:ascii="Times New Roman" w:hAnsi="Times New Roman" w:cs="Times New Roman"/>
          <w:b/>
          <w:sz w:val="24"/>
          <w:szCs w:val="24"/>
        </w:rPr>
        <w:t>Study types:</w:t>
      </w:r>
      <w:r w:rsidRPr="00FF53A7">
        <w:rPr>
          <w:rFonts w:ascii="Times New Roman" w:hAnsi="Times New Roman" w:cs="Times New Roman"/>
          <w:sz w:val="18"/>
          <w:szCs w:val="18"/>
        </w:rPr>
        <w:t xml:space="preserve"> </w:t>
      </w:r>
      <w:r w:rsidRPr="00FF53A7">
        <w:rPr>
          <w:rFonts w:ascii="Times New Roman" w:hAnsi="Times New Roman" w:cs="Times New Roman"/>
          <w:sz w:val="24"/>
          <w:szCs w:val="24"/>
        </w:rPr>
        <w:t xml:space="preserve">Randomized controlled trials (RCTs) </w:t>
      </w:r>
      <w:r w:rsidR="00945C30" w:rsidRPr="00FF53A7">
        <w:rPr>
          <w:rFonts w:ascii="Times New Roman" w:hAnsi="Times New Roman" w:cs="Times New Roman"/>
          <w:sz w:val="24"/>
          <w:szCs w:val="24"/>
        </w:rPr>
        <w:t xml:space="preserve">and systematic reviews. </w:t>
      </w:r>
    </w:p>
    <w:p w:rsidR="00945C30" w:rsidRPr="00FF53A7" w:rsidRDefault="00945C30" w:rsidP="00945C30">
      <w:pPr>
        <w:pStyle w:val="ListParagraph"/>
        <w:autoSpaceDE w:val="0"/>
        <w:autoSpaceDN w:val="0"/>
        <w:adjustRightInd w:val="0"/>
        <w:ind w:left="1080"/>
        <w:rPr>
          <w:rFonts w:ascii="Times New Roman" w:hAnsi="Times New Roman" w:cs="Times New Roman"/>
          <w:sz w:val="24"/>
          <w:szCs w:val="24"/>
        </w:rPr>
      </w:pPr>
    </w:p>
    <w:p w:rsidR="0012397E" w:rsidRDefault="00275B7E" w:rsidP="00FF53A7">
      <w:pPr>
        <w:ind w:left="0" w:firstLine="0"/>
        <w:rPr>
          <w:rFonts w:ascii="Times New Roman" w:hAnsi="Times New Roman" w:cs="Times New Roman"/>
          <w:b/>
          <w:sz w:val="24"/>
          <w:szCs w:val="24"/>
        </w:rPr>
      </w:pPr>
      <w:r w:rsidRPr="00C111BA">
        <w:rPr>
          <w:rFonts w:ascii="Times New Roman" w:hAnsi="Times New Roman" w:cs="Times New Roman"/>
          <w:b/>
          <w:sz w:val="24"/>
          <w:szCs w:val="24"/>
        </w:rPr>
        <w:t xml:space="preserve">Study </w:t>
      </w:r>
      <w:r w:rsidRPr="00FD7C0A">
        <w:rPr>
          <w:rFonts w:ascii="Times New Roman" w:hAnsi="Times New Roman" w:cs="Times New Roman"/>
          <w:b/>
          <w:sz w:val="24"/>
          <w:szCs w:val="24"/>
        </w:rPr>
        <w:t>selection:</w:t>
      </w:r>
    </w:p>
    <w:p w:rsidR="00FF53A7" w:rsidRPr="00FD7C0A" w:rsidRDefault="00FF53A7" w:rsidP="00FF53A7">
      <w:pPr>
        <w:ind w:left="0" w:firstLine="0"/>
        <w:rPr>
          <w:rFonts w:ascii="Times New Roman" w:hAnsi="Times New Roman" w:cs="Times New Roman"/>
          <w:b/>
          <w:sz w:val="24"/>
          <w:szCs w:val="24"/>
        </w:rPr>
      </w:pPr>
    </w:p>
    <w:p w:rsidR="00D923B4" w:rsidRDefault="005223C6" w:rsidP="0013366B">
      <w:pPr>
        <w:pStyle w:val="ListParagraph"/>
        <w:numPr>
          <w:ilvl w:val="0"/>
          <w:numId w:val="2"/>
        </w:numPr>
        <w:rPr>
          <w:rFonts w:ascii="Times New Roman" w:hAnsi="Times New Roman" w:cs="Times New Roman"/>
          <w:sz w:val="24"/>
          <w:szCs w:val="24"/>
        </w:rPr>
      </w:pPr>
      <w:r w:rsidRPr="007153A2">
        <w:rPr>
          <w:rFonts w:ascii="Times New Roman" w:hAnsi="Times New Roman" w:cs="Times New Roman"/>
          <w:sz w:val="24"/>
          <w:szCs w:val="24"/>
        </w:rPr>
        <w:t xml:space="preserve">Databases included the </w:t>
      </w:r>
      <w:r w:rsidR="00F26C2E" w:rsidRPr="007153A2">
        <w:rPr>
          <w:rFonts w:ascii="Times New Roman" w:hAnsi="Times New Roman" w:cs="Times New Roman"/>
          <w:sz w:val="24"/>
          <w:szCs w:val="24"/>
        </w:rPr>
        <w:t xml:space="preserve">Cochrane Library, the </w:t>
      </w:r>
      <w:r w:rsidRPr="007153A2">
        <w:rPr>
          <w:rFonts w:ascii="Times New Roman" w:hAnsi="Times New Roman" w:cs="Times New Roman"/>
          <w:sz w:val="24"/>
          <w:szCs w:val="24"/>
        </w:rPr>
        <w:t xml:space="preserve">Cumulative Index of Nursing Allied Health Literature (CINAHL), PubMed, </w:t>
      </w:r>
      <w:r w:rsidR="00F26C2E" w:rsidRPr="007153A2">
        <w:rPr>
          <w:rFonts w:ascii="Times New Roman" w:hAnsi="Times New Roman" w:cs="Times New Roman"/>
          <w:sz w:val="24"/>
          <w:szCs w:val="24"/>
        </w:rPr>
        <w:t xml:space="preserve">EMBASE, and </w:t>
      </w:r>
      <w:r w:rsidR="007153A2">
        <w:rPr>
          <w:rFonts w:ascii="Times New Roman" w:hAnsi="Times New Roman" w:cs="Times New Roman"/>
          <w:sz w:val="24"/>
          <w:szCs w:val="24"/>
        </w:rPr>
        <w:t xml:space="preserve">the </w:t>
      </w:r>
      <w:r w:rsidRPr="007153A2">
        <w:rPr>
          <w:rFonts w:ascii="Times New Roman" w:hAnsi="Times New Roman" w:cs="Times New Roman"/>
          <w:sz w:val="24"/>
          <w:szCs w:val="24"/>
        </w:rPr>
        <w:t>Physioth</w:t>
      </w:r>
      <w:r w:rsidR="00F26C2E" w:rsidRPr="007153A2">
        <w:rPr>
          <w:rFonts w:ascii="Times New Roman" w:hAnsi="Times New Roman" w:cs="Times New Roman"/>
          <w:sz w:val="24"/>
          <w:szCs w:val="24"/>
        </w:rPr>
        <w:t>erapy Evidence Database (PEDro)</w:t>
      </w:r>
      <w:r w:rsidRPr="007153A2">
        <w:rPr>
          <w:rFonts w:ascii="Times New Roman" w:hAnsi="Times New Roman" w:cs="Times New Roman"/>
          <w:sz w:val="24"/>
          <w:szCs w:val="24"/>
        </w:rPr>
        <w:t xml:space="preserve"> </w:t>
      </w:r>
      <w:r w:rsidR="007153A2" w:rsidRPr="007153A2">
        <w:rPr>
          <w:rFonts w:ascii="Times New Roman" w:hAnsi="Times New Roman" w:cs="Times New Roman"/>
          <w:sz w:val="24"/>
          <w:szCs w:val="24"/>
        </w:rPr>
        <w:t>through January 201</w:t>
      </w:r>
      <w:r w:rsidR="00F26C2E" w:rsidRPr="007153A2">
        <w:rPr>
          <w:rFonts w:ascii="Times New Roman" w:hAnsi="Times New Roman" w:cs="Times New Roman"/>
          <w:sz w:val="24"/>
          <w:szCs w:val="24"/>
        </w:rPr>
        <w:t>0.</w:t>
      </w:r>
      <w:r w:rsidR="007153A2">
        <w:rPr>
          <w:rFonts w:ascii="Times New Roman" w:hAnsi="Times New Roman" w:cs="Times New Roman"/>
          <w:sz w:val="24"/>
          <w:szCs w:val="24"/>
        </w:rPr>
        <w:t xml:space="preserve"> There were no language restrictions.</w:t>
      </w:r>
    </w:p>
    <w:p w:rsidR="00256F99" w:rsidRDefault="00256F99" w:rsidP="0013366B">
      <w:pPr>
        <w:pStyle w:val="ListParagraph"/>
        <w:numPr>
          <w:ilvl w:val="0"/>
          <w:numId w:val="2"/>
        </w:numPr>
        <w:autoSpaceDE w:val="0"/>
        <w:autoSpaceDN w:val="0"/>
        <w:adjustRightInd w:val="0"/>
        <w:rPr>
          <w:rFonts w:ascii="Times New Roman" w:hAnsi="Times New Roman" w:cs="Times New Roman"/>
          <w:sz w:val="24"/>
          <w:szCs w:val="24"/>
        </w:rPr>
      </w:pPr>
      <w:r w:rsidRPr="00256F99">
        <w:rPr>
          <w:rFonts w:ascii="Times New Roman" w:hAnsi="Times New Roman" w:cs="Times New Roman"/>
          <w:sz w:val="24"/>
          <w:szCs w:val="24"/>
        </w:rPr>
        <w:t>Two reviewers independently applied</w:t>
      </w:r>
      <w:r>
        <w:rPr>
          <w:rFonts w:ascii="Times New Roman" w:hAnsi="Times New Roman" w:cs="Times New Roman"/>
          <w:sz w:val="24"/>
          <w:szCs w:val="24"/>
        </w:rPr>
        <w:t xml:space="preserve"> </w:t>
      </w:r>
      <w:r w:rsidRPr="00256F99">
        <w:rPr>
          <w:rFonts w:ascii="Times New Roman" w:hAnsi="Times New Roman" w:cs="Times New Roman"/>
          <w:sz w:val="24"/>
          <w:szCs w:val="24"/>
        </w:rPr>
        <w:t>the inclusion criteria to select potential relevant studies</w:t>
      </w:r>
      <w:r>
        <w:rPr>
          <w:rFonts w:ascii="Times New Roman" w:hAnsi="Times New Roman" w:cs="Times New Roman"/>
          <w:sz w:val="24"/>
          <w:szCs w:val="24"/>
        </w:rPr>
        <w:t xml:space="preserve"> </w:t>
      </w:r>
      <w:r w:rsidRPr="00256F99">
        <w:rPr>
          <w:rFonts w:ascii="Times New Roman" w:hAnsi="Times New Roman" w:cs="Times New Roman"/>
          <w:sz w:val="24"/>
          <w:szCs w:val="24"/>
        </w:rPr>
        <w:t>from the title and abstracts of the references retrieved by the literature search.</w:t>
      </w:r>
    </w:p>
    <w:p w:rsidR="0013366B" w:rsidRDefault="0013366B" w:rsidP="00601040">
      <w:pPr>
        <w:pStyle w:val="ListParagraph"/>
        <w:numPr>
          <w:ilvl w:val="0"/>
          <w:numId w:val="2"/>
        </w:numPr>
        <w:rPr>
          <w:rFonts w:ascii="Times New Roman" w:hAnsi="Times New Roman" w:cs="Times New Roman"/>
          <w:sz w:val="24"/>
          <w:szCs w:val="24"/>
        </w:rPr>
      </w:pPr>
      <w:r w:rsidRPr="0013366B">
        <w:rPr>
          <w:rFonts w:ascii="Times New Roman" w:hAnsi="Times New Roman" w:cs="Times New Roman"/>
          <w:sz w:val="24"/>
          <w:szCs w:val="24"/>
        </w:rPr>
        <w:t>Two researchers independently extracted</w:t>
      </w:r>
      <w:r>
        <w:rPr>
          <w:rFonts w:ascii="Times New Roman" w:hAnsi="Times New Roman" w:cs="Times New Roman"/>
          <w:sz w:val="24"/>
          <w:szCs w:val="24"/>
        </w:rPr>
        <w:t xml:space="preserve"> </w:t>
      </w:r>
      <w:r w:rsidRPr="0013366B">
        <w:rPr>
          <w:rFonts w:ascii="Times New Roman" w:hAnsi="Times New Roman" w:cs="Times New Roman"/>
          <w:sz w:val="24"/>
          <w:szCs w:val="24"/>
        </w:rPr>
        <w:t>the data</w:t>
      </w:r>
      <w:r>
        <w:rPr>
          <w:rFonts w:ascii="Times New Roman" w:hAnsi="Times New Roman" w:cs="Times New Roman"/>
          <w:sz w:val="24"/>
          <w:szCs w:val="24"/>
        </w:rPr>
        <w:t xml:space="preserve">, and </w:t>
      </w:r>
      <w:r w:rsidRPr="0013366B">
        <w:rPr>
          <w:rFonts w:ascii="Times New Roman" w:hAnsi="Times New Roman" w:cs="Times New Roman"/>
          <w:sz w:val="24"/>
          <w:szCs w:val="24"/>
        </w:rPr>
        <w:t>assessed the methodologic</w:t>
      </w:r>
      <w:r>
        <w:rPr>
          <w:rFonts w:ascii="Times New Roman" w:hAnsi="Times New Roman" w:cs="Times New Roman"/>
          <w:sz w:val="24"/>
          <w:szCs w:val="24"/>
        </w:rPr>
        <w:t xml:space="preserve"> </w:t>
      </w:r>
      <w:r w:rsidRPr="0013366B">
        <w:rPr>
          <w:rFonts w:ascii="Times New Roman" w:hAnsi="Times New Roman" w:cs="Times New Roman"/>
          <w:sz w:val="24"/>
          <w:szCs w:val="24"/>
        </w:rPr>
        <w:t>quality of each RCT based on the 12 quality criteria. High quality was defined as a “yes” score on 50% or more of the criteria on the methodologic quality assessment.</w:t>
      </w:r>
      <w:r w:rsidR="00C13D52">
        <w:rPr>
          <w:rFonts w:ascii="Times New Roman" w:hAnsi="Times New Roman" w:cs="Times New Roman"/>
          <w:sz w:val="24"/>
          <w:szCs w:val="24"/>
        </w:rPr>
        <w:t xml:space="preserve"> If a RCT scored less than 50%, they were defined as low quality studies. </w:t>
      </w:r>
      <w:r w:rsidR="009C7FF4">
        <w:rPr>
          <w:rFonts w:ascii="Times New Roman" w:hAnsi="Times New Roman" w:cs="Times New Roman"/>
          <w:sz w:val="24"/>
          <w:szCs w:val="24"/>
        </w:rPr>
        <w:t>Evidence from low quality RCTs was not considered in this critique.</w:t>
      </w:r>
    </w:p>
    <w:p w:rsidR="00601040" w:rsidRPr="00601040" w:rsidRDefault="00601040" w:rsidP="00601040">
      <w:pPr>
        <w:pStyle w:val="ListParagraph"/>
        <w:numPr>
          <w:ilvl w:val="0"/>
          <w:numId w:val="2"/>
        </w:numPr>
        <w:rPr>
          <w:rFonts w:ascii="Times New Roman" w:hAnsi="Times New Roman" w:cs="Times New Roman"/>
          <w:sz w:val="24"/>
          <w:szCs w:val="24"/>
        </w:rPr>
      </w:pPr>
      <w:r w:rsidRPr="00601040">
        <w:rPr>
          <w:rFonts w:ascii="Times New Roman" w:hAnsi="Times New Roman" w:cs="Times New Roman"/>
          <w:sz w:val="24"/>
          <w:szCs w:val="24"/>
        </w:rPr>
        <w:t xml:space="preserve">The </w:t>
      </w:r>
      <w:r>
        <w:rPr>
          <w:rFonts w:ascii="Times New Roman" w:hAnsi="Times New Roman" w:cs="Times New Roman"/>
          <w:sz w:val="24"/>
          <w:szCs w:val="24"/>
        </w:rPr>
        <w:t xml:space="preserve">strength </w:t>
      </w:r>
      <w:r w:rsidRPr="00601040">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Pr="00601040">
        <w:rPr>
          <w:rFonts w:ascii="Times New Roman" w:hAnsi="Times New Roman" w:cs="Times New Roman"/>
          <w:sz w:val="24"/>
          <w:szCs w:val="24"/>
        </w:rPr>
        <w:t>evidence was ranked and divided into the</w:t>
      </w:r>
      <w:r>
        <w:rPr>
          <w:rFonts w:ascii="Times New Roman" w:hAnsi="Times New Roman" w:cs="Times New Roman"/>
          <w:sz w:val="24"/>
          <w:szCs w:val="24"/>
        </w:rPr>
        <w:t xml:space="preserve"> </w:t>
      </w:r>
      <w:r w:rsidRPr="00601040">
        <w:rPr>
          <w:rFonts w:ascii="Times New Roman" w:hAnsi="Times New Roman" w:cs="Times New Roman"/>
          <w:sz w:val="24"/>
          <w:szCs w:val="24"/>
        </w:rPr>
        <w:t>following levels:</w:t>
      </w:r>
    </w:p>
    <w:p w:rsidR="00601040" w:rsidRPr="00601040" w:rsidRDefault="00601040" w:rsidP="00601040">
      <w:pPr>
        <w:pStyle w:val="ListParagraph"/>
        <w:ind w:left="1800"/>
        <w:rPr>
          <w:rFonts w:ascii="Times New Roman" w:hAnsi="Times New Roman" w:cs="Times New Roman"/>
          <w:sz w:val="24"/>
          <w:szCs w:val="24"/>
        </w:rPr>
      </w:pPr>
      <w:r w:rsidRPr="00601040">
        <w:rPr>
          <w:rFonts w:ascii="Times New Roman" w:hAnsi="Times New Roman" w:cs="Times New Roman"/>
          <w:sz w:val="24"/>
          <w:szCs w:val="24"/>
        </w:rPr>
        <w:t>1. Strong evidence for effectiveness: consistent (75% of</w:t>
      </w:r>
      <w:r>
        <w:rPr>
          <w:rFonts w:ascii="Times New Roman" w:hAnsi="Times New Roman" w:cs="Times New Roman"/>
          <w:sz w:val="24"/>
          <w:szCs w:val="24"/>
        </w:rPr>
        <w:t xml:space="preserve"> </w:t>
      </w:r>
      <w:r w:rsidRPr="00601040">
        <w:rPr>
          <w:rFonts w:ascii="Times New Roman" w:hAnsi="Times New Roman" w:cs="Times New Roman"/>
          <w:sz w:val="24"/>
          <w:szCs w:val="24"/>
        </w:rPr>
        <w:t>the trials report c</w:t>
      </w:r>
      <w:r>
        <w:rPr>
          <w:rFonts w:ascii="Times New Roman" w:hAnsi="Times New Roman" w:cs="Times New Roman"/>
          <w:sz w:val="24"/>
          <w:szCs w:val="24"/>
        </w:rPr>
        <w:t xml:space="preserve">onsistent findings); significant </w:t>
      </w:r>
      <w:r w:rsidRPr="00601040">
        <w:rPr>
          <w:rFonts w:ascii="Times New Roman" w:hAnsi="Times New Roman" w:cs="Times New Roman"/>
          <w:sz w:val="24"/>
          <w:szCs w:val="24"/>
        </w:rPr>
        <w:t>findings within multiple higher-quality RCTs</w:t>
      </w:r>
    </w:p>
    <w:p w:rsidR="00601040" w:rsidRDefault="00601040" w:rsidP="00CF0ED1">
      <w:pPr>
        <w:pStyle w:val="ListParagraph"/>
        <w:ind w:left="1800"/>
        <w:rPr>
          <w:rFonts w:ascii="Times New Roman" w:hAnsi="Times New Roman" w:cs="Times New Roman"/>
          <w:sz w:val="24"/>
          <w:szCs w:val="24"/>
        </w:rPr>
      </w:pPr>
      <w:r w:rsidRPr="00601040">
        <w:rPr>
          <w:rFonts w:ascii="Times New Roman" w:hAnsi="Times New Roman" w:cs="Times New Roman"/>
          <w:sz w:val="24"/>
          <w:szCs w:val="24"/>
        </w:rPr>
        <w:t>2. Modera</w:t>
      </w:r>
      <w:r>
        <w:rPr>
          <w:rFonts w:ascii="Times New Roman" w:hAnsi="Times New Roman" w:cs="Times New Roman"/>
          <w:sz w:val="24"/>
          <w:szCs w:val="24"/>
        </w:rPr>
        <w:t>te evidence for effectiveness: C</w:t>
      </w:r>
      <w:r w:rsidRPr="00601040">
        <w:rPr>
          <w:rFonts w:ascii="Times New Roman" w:hAnsi="Times New Roman" w:cs="Times New Roman"/>
          <w:sz w:val="24"/>
          <w:szCs w:val="24"/>
        </w:rPr>
        <w:t xml:space="preserve">onsistent </w:t>
      </w:r>
      <w:r>
        <w:rPr>
          <w:rFonts w:ascii="Times New Roman" w:hAnsi="Times New Roman" w:cs="Times New Roman"/>
          <w:sz w:val="24"/>
          <w:szCs w:val="24"/>
        </w:rPr>
        <w:t xml:space="preserve">significant findings within multiple lower-quality </w:t>
      </w:r>
      <w:r w:rsidRPr="00601040">
        <w:rPr>
          <w:rFonts w:ascii="Times New Roman" w:hAnsi="Times New Roman" w:cs="Times New Roman"/>
          <w:sz w:val="24"/>
          <w:szCs w:val="24"/>
        </w:rPr>
        <w:t>RCTs and/or 1 high-quality RCT</w:t>
      </w:r>
      <w:r>
        <w:rPr>
          <w:rFonts w:ascii="Times New Roman" w:hAnsi="Times New Roman" w:cs="Times New Roman"/>
          <w:sz w:val="24"/>
          <w:szCs w:val="24"/>
        </w:rPr>
        <w:t>.</w:t>
      </w:r>
    </w:p>
    <w:p w:rsidR="00601040" w:rsidRDefault="00601040" w:rsidP="00CF0ED1">
      <w:pPr>
        <w:pStyle w:val="ListParagraph"/>
        <w:ind w:left="1800"/>
        <w:rPr>
          <w:rFonts w:ascii="Times New Roman" w:hAnsi="Times New Roman" w:cs="Times New Roman"/>
          <w:sz w:val="24"/>
          <w:szCs w:val="24"/>
        </w:rPr>
      </w:pPr>
      <w:r w:rsidRPr="00601040">
        <w:rPr>
          <w:rFonts w:ascii="Times New Roman" w:hAnsi="Times New Roman" w:cs="Times New Roman"/>
          <w:sz w:val="24"/>
          <w:szCs w:val="24"/>
        </w:rPr>
        <w:t xml:space="preserve">3. Limited evidence for effectiveness: </w:t>
      </w:r>
      <w:r>
        <w:rPr>
          <w:rFonts w:ascii="Times New Roman" w:hAnsi="Times New Roman" w:cs="Times New Roman"/>
          <w:sz w:val="24"/>
          <w:szCs w:val="24"/>
        </w:rPr>
        <w:t xml:space="preserve">significant </w:t>
      </w:r>
      <w:r w:rsidRPr="00601040">
        <w:rPr>
          <w:rFonts w:ascii="Times New Roman" w:hAnsi="Times New Roman" w:cs="Times New Roman"/>
          <w:sz w:val="24"/>
          <w:szCs w:val="24"/>
        </w:rPr>
        <w:t>findings within 1 low-quality RCT</w:t>
      </w:r>
    </w:p>
    <w:p w:rsidR="00601040" w:rsidRDefault="00601040" w:rsidP="00CF0ED1">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4. </w:t>
      </w:r>
      <w:r w:rsidRPr="00601040">
        <w:rPr>
          <w:rFonts w:ascii="Times New Roman" w:hAnsi="Times New Roman" w:cs="Times New Roman"/>
          <w:sz w:val="24"/>
          <w:szCs w:val="24"/>
        </w:rPr>
        <w:t>No evidence found for e</w:t>
      </w:r>
      <w:r>
        <w:rPr>
          <w:rFonts w:ascii="Times New Roman" w:hAnsi="Times New Roman" w:cs="Times New Roman"/>
          <w:sz w:val="24"/>
          <w:szCs w:val="24"/>
        </w:rPr>
        <w:t xml:space="preserve">ffectiveness of the inventions: </w:t>
      </w:r>
      <w:r w:rsidRPr="00601040">
        <w:rPr>
          <w:rFonts w:ascii="Times New Roman" w:hAnsi="Times New Roman" w:cs="Times New Roman"/>
          <w:sz w:val="24"/>
          <w:szCs w:val="24"/>
        </w:rPr>
        <w:t>RCTs available, but no significant differences between the intervention and control groups were reported</w:t>
      </w:r>
      <w:r>
        <w:rPr>
          <w:rFonts w:ascii="Times New Roman" w:hAnsi="Times New Roman" w:cs="Times New Roman"/>
          <w:sz w:val="24"/>
          <w:szCs w:val="24"/>
        </w:rPr>
        <w:t>.</w:t>
      </w:r>
    </w:p>
    <w:p w:rsidR="00601040" w:rsidRDefault="00601040" w:rsidP="00CF0ED1">
      <w:pPr>
        <w:pStyle w:val="ListParagraph"/>
        <w:ind w:left="1800"/>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601040">
        <w:rPr>
          <w:rFonts w:ascii="Times New Roman" w:hAnsi="Times New Roman" w:cs="Times New Roman"/>
          <w:sz w:val="24"/>
          <w:szCs w:val="24"/>
        </w:rPr>
        <w:t>No systematic review or RCT found</w:t>
      </w:r>
      <w:r w:rsidR="00CF0ED1">
        <w:rPr>
          <w:rFonts w:ascii="Times New Roman" w:hAnsi="Times New Roman" w:cs="Times New Roman"/>
          <w:sz w:val="24"/>
          <w:szCs w:val="24"/>
        </w:rPr>
        <w:t>, insufficient evidence.</w:t>
      </w:r>
    </w:p>
    <w:p w:rsidR="00CF0ED1" w:rsidRDefault="00CF0ED1" w:rsidP="00261F8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For the purposes of this critique, limited evidence </w:t>
      </w:r>
      <w:r w:rsidR="00C13D52">
        <w:rPr>
          <w:rFonts w:ascii="Times New Roman" w:hAnsi="Times New Roman" w:cs="Times New Roman"/>
          <w:sz w:val="24"/>
          <w:szCs w:val="24"/>
        </w:rPr>
        <w:t xml:space="preserve">from low quality RCTs </w:t>
      </w:r>
      <w:r>
        <w:rPr>
          <w:rFonts w:ascii="Times New Roman" w:hAnsi="Times New Roman" w:cs="Times New Roman"/>
          <w:sz w:val="24"/>
          <w:szCs w:val="24"/>
        </w:rPr>
        <w:t>was considered an absence of evidence.</w:t>
      </w:r>
    </w:p>
    <w:p w:rsidR="00CF0ED1" w:rsidRDefault="00CF0ED1" w:rsidP="00261F80">
      <w:pPr>
        <w:pStyle w:val="ListParagraph"/>
        <w:numPr>
          <w:ilvl w:val="0"/>
          <w:numId w:val="3"/>
        </w:numPr>
        <w:rPr>
          <w:rFonts w:ascii="Times New Roman" w:hAnsi="Times New Roman" w:cs="Times New Roman"/>
          <w:sz w:val="24"/>
          <w:szCs w:val="24"/>
        </w:rPr>
      </w:pPr>
      <w:r w:rsidRPr="00CF0ED1">
        <w:rPr>
          <w:rFonts w:ascii="Times New Roman" w:hAnsi="Times New Roman" w:cs="Times New Roman"/>
          <w:sz w:val="24"/>
          <w:szCs w:val="24"/>
        </w:rPr>
        <w:t>A best-evidence synthesis was performed</w:t>
      </w:r>
      <w:r>
        <w:rPr>
          <w:rFonts w:ascii="Times New Roman" w:hAnsi="Times New Roman" w:cs="Times New Roman"/>
          <w:sz w:val="24"/>
          <w:szCs w:val="24"/>
        </w:rPr>
        <w:t xml:space="preserve"> </w:t>
      </w:r>
      <w:r w:rsidRPr="00CF0ED1">
        <w:rPr>
          <w:rFonts w:ascii="Times New Roman" w:hAnsi="Times New Roman" w:cs="Times New Roman"/>
          <w:sz w:val="24"/>
          <w:szCs w:val="24"/>
        </w:rPr>
        <w:t>to summarize the results of the included studies.</w:t>
      </w:r>
      <w:r w:rsidR="00C13D52" w:rsidRPr="00C13D52">
        <w:rPr>
          <w:rFonts w:ascii="Times New Roman" w:hAnsi="Times New Roman" w:cs="Times New Roman"/>
          <w:sz w:val="24"/>
          <w:szCs w:val="24"/>
        </w:rPr>
        <w:t xml:space="preserve"> </w:t>
      </w:r>
    </w:p>
    <w:p w:rsidR="00FF53A7" w:rsidRPr="00CF0ED1" w:rsidRDefault="00FF53A7" w:rsidP="00FF53A7">
      <w:pPr>
        <w:pStyle w:val="ListParagraph"/>
        <w:ind w:left="1080" w:firstLine="0"/>
        <w:rPr>
          <w:rFonts w:ascii="Times New Roman" w:hAnsi="Times New Roman" w:cs="Times New Roman"/>
          <w:sz w:val="24"/>
          <w:szCs w:val="24"/>
        </w:rPr>
      </w:pPr>
    </w:p>
    <w:p w:rsidR="00953061" w:rsidRDefault="0041084D" w:rsidP="00FF53A7">
      <w:pPr>
        <w:autoSpaceDE w:val="0"/>
        <w:autoSpaceDN w:val="0"/>
        <w:adjustRightInd w:val="0"/>
        <w:ind w:left="0" w:firstLine="0"/>
        <w:rPr>
          <w:rFonts w:ascii="Times New Roman" w:hAnsi="Times New Roman" w:cs="Times New Roman"/>
          <w:b/>
          <w:sz w:val="24"/>
          <w:szCs w:val="24"/>
        </w:rPr>
      </w:pPr>
      <w:r w:rsidRPr="0041084D">
        <w:rPr>
          <w:rFonts w:ascii="Times New Roman" w:hAnsi="Times New Roman" w:cs="Times New Roman"/>
          <w:b/>
          <w:sz w:val="24"/>
          <w:szCs w:val="24"/>
        </w:rPr>
        <w:t>R</w:t>
      </w:r>
      <w:r w:rsidR="00953061" w:rsidRPr="0041084D">
        <w:rPr>
          <w:rFonts w:ascii="Times New Roman" w:hAnsi="Times New Roman" w:cs="Times New Roman"/>
          <w:b/>
          <w:sz w:val="24"/>
          <w:szCs w:val="24"/>
        </w:rPr>
        <w:t>esults:</w:t>
      </w:r>
    </w:p>
    <w:p w:rsidR="002D08B9" w:rsidRDefault="002D08B9" w:rsidP="002D08B9">
      <w:pPr>
        <w:autoSpaceDE w:val="0"/>
        <w:autoSpaceDN w:val="0"/>
        <w:adjustRightInd w:val="0"/>
        <w:ind w:left="0"/>
        <w:rPr>
          <w:rFonts w:ascii="Times New Roman" w:hAnsi="Times New Roman" w:cs="Times New Roman"/>
          <w:b/>
          <w:sz w:val="24"/>
          <w:szCs w:val="24"/>
        </w:rPr>
      </w:pPr>
    </w:p>
    <w:p w:rsidR="002D08B9" w:rsidRDefault="002D08B9" w:rsidP="00261F80">
      <w:pPr>
        <w:pStyle w:val="ListParagraph"/>
        <w:numPr>
          <w:ilvl w:val="0"/>
          <w:numId w:val="4"/>
        </w:numPr>
        <w:rPr>
          <w:rFonts w:ascii="Times New Roman" w:hAnsi="Times New Roman" w:cs="Times New Roman"/>
          <w:sz w:val="24"/>
          <w:szCs w:val="24"/>
        </w:rPr>
      </w:pPr>
      <w:r w:rsidRPr="002D08B9">
        <w:rPr>
          <w:rFonts w:ascii="Times New Roman" w:hAnsi="Times New Roman" w:cs="Times New Roman"/>
          <w:sz w:val="24"/>
          <w:szCs w:val="24"/>
        </w:rPr>
        <w:t>A tota</w:t>
      </w:r>
      <w:r w:rsidR="00FC2F49">
        <w:rPr>
          <w:rFonts w:ascii="Times New Roman" w:hAnsi="Times New Roman" w:cs="Times New Roman"/>
          <w:sz w:val="24"/>
          <w:szCs w:val="24"/>
        </w:rPr>
        <w:t>l of 55</w:t>
      </w:r>
      <w:r>
        <w:rPr>
          <w:rFonts w:ascii="Times New Roman" w:hAnsi="Times New Roman" w:cs="Times New Roman"/>
          <w:sz w:val="24"/>
          <w:szCs w:val="24"/>
        </w:rPr>
        <w:t xml:space="preserve"> RCTs are included in this</w:t>
      </w:r>
      <w:r w:rsidRPr="002D08B9">
        <w:rPr>
          <w:rFonts w:ascii="Times New Roman" w:hAnsi="Times New Roman" w:cs="Times New Roman"/>
          <w:sz w:val="24"/>
          <w:szCs w:val="24"/>
        </w:rPr>
        <w:t xml:space="preserve"> systematic review. Of</w:t>
      </w:r>
      <w:r>
        <w:rPr>
          <w:rFonts w:ascii="Times New Roman" w:hAnsi="Times New Roman" w:cs="Times New Roman"/>
          <w:sz w:val="24"/>
          <w:szCs w:val="24"/>
        </w:rPr>
        <w:t xml:space="preserve"> these, 28</w:t>
      </w:r>
      <w:r w:rsidRPr="002D08B9">
        <w:rPr>
          <w:rFonts w:ascii="Times New Roman" w:hAnsi="Times New Roman" w:cs="Times New Roman"/>
          <w:sz w:val="24"/>
          <w:szCs w:val="24"/>
        </w:rPr>
        <w:t xml:space="preserve"> RCTs (55%) were considered of high methodologic quality.</w:t>
      </w:r>
      <w:r w:rsidR="00FC2F49">
        <w:rPr>
          <w:rFonts w:ascii="Times New Roman" w:hAnsi="Times New Roman" w:cs="Times New Roman"/>
          <w:sz w:val="24"/>
          <w:szCs w:val="24"/>
        </w:rPr>
        <w:t xml:space="preserve"> A total of 22 were independent RCTs and 33 RCTs were included in 2 Cochrane reviews.</w:t>
      </w:r>
    </w:p>
    <w:p w:rsidR="00C13D52" w:rsidRPr="00C13D52" w:rsidRDefault="00C13D52" w:rsidP="00261F8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 meta-analysis or </w:t>
      </w:r>
      <w:r w:rsidRPr="00C13D52">
        <w:rPr>
          <w:rFonts w:ascii="Times New Roman" w:hAnsi="Times New Roman" w:cs="Times New Roman"/>
          <w:sz w:val="24"/>
          <w:szCs w:val="24"/>
        </w:rPr>
        <w:t>statistical pooling of the</w:t>
      </w:r>
      <w:r>
        <w:rPr>
          <w:rFonts w:ascii="Times New Roman" w:hAnsi="Times New Roman" w:cs="Times New Roman"/>
          <w:sz w:val="24"/>
          <w:szCs w:val="24"/>
        </w:rPr>
        <w:t xml:space="preserve"> </w:t>
      </w:r>
      <w:r w:rsidRPr="00C13D52">
        <w:rPr>
          <w:rFonts w:ascii="Times New Roman" w:hAnsi="Times New Roman" w:cs="Times New Roman"/>
          <w:sz w:val="24"/>
          <w:szCs w:val="24"/>
        </w:rPr>
        <w:t xml:space="preserve">results of the individual trials was </w:t>
      </w:r>
      <w:r>
        <w:rPr>
          <w:rFonts w:ascii="Times New Roman" w:hAnsi="Times New Roman" w:cs="Times New Roman"/>
          <w:sz w:val="24"/>
          <w:szCs w:val="24"/>
        </w:rPr>
        <w:t xml:space="preserve">not done because of the </w:t>
      </w:r>
      <w:r w:rsidRPr="00C13D52">
        <w:rPr>
          <w:rFonts w:ascii="Times New Roman" w:hAnsi="Times New Roman" w:cs="Times New Roman"/>
          <w:sz w:val="24"/>
          <w:szCs w:val="24"/>
        </w:rPr>
        <w:t xml:space="preserve">perceived heterogeneity of the studies. </w:t>
      </w:r>
    </w:p>
    <w:p w:rsidR="00FC2F49" w:rsidRDefault="00C051E8" w:rsidP="00261F8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Splinting</w:t>
      </w:r>
    </w:p>
    <w:p w:rsidR="00C051E8" w:rsidRDefault="00C051E8" w:rsidP="00261F8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t>
      </w:r>
      <w:r w:rsidRPr="00C051E8">
        <w:rPr>
          <w:rFonts w:ascii="Times New Roman" w:hAnsi="Times New Roman" w:cs="Times New Roman"/>
          <w:sz w:val="24"/>
          <w:szCs w:val="24"/>
        </w:rPr>
        <w:t>here is moderate evidence in the short</w:t>
      </w:r>
      <w:r>
        <w:rPr>
          <w:rFonts w:ascii="Times New Roman" w:hAnsi="Times New Roman" w:cs="Times New Roman"/>
          <w:sz w:val="24"/>
          <w:szCs w:val="24"/>
        </w:rPr>
        <w:t xml:space="preserve"> </w:t>
      </w:r>
      <w:r w:rsidRPr="00C051E8">
        <w:rPr>
          <w:rFonts w:ascii="Times New Roman" w:hAnsi="Times New Roman" w:cs="Times New Roman"/>
          <w:sz w:val="24"/>
          <w:szCs w:val="24"/>
        </w:rPr>
        <w:t xml:space="preserve">term </w:t>
      </w:r>
      <w:r>
        <w:rPr>
          <w:rFonts w:ascii="Times New Roman" w:hAnsi="Times New Roman" w:cs="Times New Roman"/>
          <w:sz w:val="24"/>
          <w:szCs w:val="24"/>
        </w:rPr>
        <w:t>(</w:t>
      </w:r>
      <w:r>
        <w:rPr>
          <w:rFonts w:ascii="Times New Roman" w:hAnsi="Times New Roman" w:cs="Times New Roman"/>
          <w:sz w:val="24"/>
          <w:szCs w:val="24"/>
          <w:u w:val="single"/>
        </w:rPr>
        <w:t>&lt;</w:t>
      </w:r>
      <w:r>
        <w:rPr>
          <w:rFonts w:ascii="Times New Roman" w:hAnsi="Times New Roman" w:cs="Times New Roman"/>
          <w:sz w:val="24"/>
          <w:szCs w:val="24"/>
        </w:rPr>
        <w:t xml:space="preserve"> 3 months) </w:t>
      </w:r>
      <w:r w:rsidRPr="00C051E8">
        <w:rPr>
          <w:rFonts w:ascii="Times New Roman" w:hAnsi="Times New Roman" w:cs="Times New Roman"/>
          <w:sz w:val="24"/>
          <w:szCs w:val="24"/>
        </w:rPr>
        <w:t xml:space="preserve">and </w:t>
      </w:r>
      <w:r>
        <w:rPr>
          <w:rFonts w:ascii="Times New Roman" w:hAnsi="Times New Roman" w:cs="Times New Roman"/>
          <w:sz w:val="24"/>
          <w:szCs w:val="24"/>
        </w:rPr>
        <w:t xml:space="preserve">absence of </w:t>
      </w:r>
      <w:r w:rsidRPr="00C051E8">
        <w:rPr>
          <w:rFonts w:ascii="Times New Roman" w:hAnsi="Times New Roman" w:cs="Times New Roman"/>
          <w:sz w:val="24"/>
          <w:szCs w:val="24"/>
        </w:rPr>
        <w:t xml:space="preserve">evidence in the midterm </w:t>
      </w:r>
      <w:r>
        <w:rPr>
          <w:rFonts w:ascii="Times New Roman" w:hAnsi="Times New Roman" w:cs="Times New Roman"/>
          <w:sz w:val="24"/>
          <w:szCs w:val="24"/>
        </w:rPr>
        <w:t xml:space="preserve">(4-6 months) </w:t>
      </w:r>
      <w:r w:rsidRPr="00C051E8">
        <w:rPr>
          <w:rFonts w:ascii="Times New Roman" w:hAnsi="Times New Roman" w:cs="Times New Roman"/>
          <w:sz w:val="24"/>
          <w:szCs w:val="24"/>
        </w:rPr>
        <w:t>that a nocturnal hand</w:t>
      </w:r>
      <w:r>
        <w:rPr>
          <w:rFonts w:ascii="Times New Roman" w:hAnsi="Times New Roman" w:cs="Times New Roman"/>
          <w:sz w:val="24"/>
          <w:szCs w:val="24"/>
        </w:rPr>
        <w:t xml:space="preserve"> </w:t>
      </w:r>
      <w:r w:rsidRPr="00C051E8">
        <w:rPr>
          <w:rFonts w:ascii="Times New Roman" w:hAnsi="Times New Roman" w:cs="Times New Roman"/>
          <w:sz w:val="24"/>
          <w:szCs w:val="24"/>
        </w:rPr>
        <w:t xml:space="preserve">brace is more effective </w:t>
      </w:r>
      <w:r w:rsidR="004E3807">
        <w:rPr>
          <w:rFonts w:ascii="Times New Roman" w:hAnsi="Times New Roman" w:cs="Times New Roman"/>
          <w:sz w:val="24"/>
          <w:szCs w:val="24"/>
        </w:rPr>
        <w:t xml:space="preserve">for reducing pain and improving function </w:t>
      </w:r>
      <w:r w:rsidRPr="00C051E8">
        <w:rPr>
          <w:rFonts w:ascii="Times New Roman" w:hAnsi="Times New Roman" w:cs="Times New Roman"/>
          <w:sz w:val="24"/>
          <w:szCs w:val="24"/>
        </w:rPr>
        <w:t>than no therapy in the treatment of</w:t>
      </w:r>
      <w:r>
        <w:rPr>
          <w:rFonts w:ascii="Times New Roman" w:hAnsi="Times New Roman" w:cs="Times New Roman"/>
          <w:sz w:val="24"/>
          <w:szCs w:val="24"/>
        </w:rPr>
        <w:t xml:space="preserve"> </w:t>
      </w:r>
      <w:r w:rsidRPr="00C051E8">
        <w:rPr>
          <w:rFonts w:ascii="Times New Roman" w:hAnsi="Times New Roman" w:cs="Times New Roman"/>
          <w:sz w:val="24"/>
          <w:szCs w:val="24"/>
        </w:rPr>
        <w:t>patients with CTS.</w:t>
      </w:r>
    </w:p>
    <w:p w:rsidR="00B8216C" w:rsidRDefault="00B8216C" w:rsidP="00261F80">
      <w:pPr>
        <w:pStyle w:val="ListParagraph"/>
        <w:numPr>
          <w:ilvl w:val="1"/>
          <w:numId w:val="4"/>
        </w:numPr>
        <w:rPr>
          <w:rFonts w:ascii="Times New Roman" w:hAnsi="Times New Roman" w:cs="Times New Roman"/>
          <w:sz w:val="24"/>
          <w:szCs w:val="24"/>
        </w:rPr>
      </w:pPr>
      <w:r w:rsidRPr="0033597F">
        <w:rPr>
          <w:rFonts w:ascii="Times New Roman" w:hAnsi="Times New Roman" w:cs="Times New Roman"/>
          <w:sz w:val="24"/>
          <w:szCs w:val="24"/>
        </w:rPr>
        <w:t xml:space="preserve">There is moderate evidence in the short term </w:t>
      </w:r>
      <w:r>
        <w:rPr>
          <w:rFonts w:ascii="Times New Roman" w:hAnsi="Times New Roman" w:cs="Times New Roman"/>
          <w:sz w:val="24"/>
          <w:szCs w:val="24"/>
        </w:rPr>
        <w:t>that a</w:t>
      </w:r>
      <w:r w:rsidRPr="0033597F">
        <w:rPr>
          <w:rFonts w:ascii="Times New Roman" w:hAnsi="Times New Roman" w:cs="Times New Roman"/>
          <w:sz w:val="24"/>
          <w:szCs w:val="24"/>
        </w:rPr>
        <w:t xml:space="preserve"> 3-month </w:t>
      </w:r>
      <w:r>
        <w:rPr>
          <w:rFonts w:ascii="Times New Roman" w:hAnsi="Times New Roman" w:cs="Times New Roman"/>
          <w:sz w:val="24"/>
          <w:szCs w:val="24"/>
        </w:rPr>
        <w:t xml:space="preserve">night </w:t>
      </w:r>
      <w:r w:rsidRPr="0033597F">
        <w:rPr>
          <w:rFonts w:ascii="Times New Roman" w:hAnsi="Times New Roman" w:cs="Times New Roman"/>
          <w:sz w:val="24"/>
          <w:szCs w:val="24"/>
        </w:rPr>
        <w:t xml:space="preserve">treatment with either the soft hand brace or </w:t>
      </w:r>
      <w:r>
        <w:rPr>
          <w:rFonts w:ascii="Times New Roman" w:hAnsi="Times New Roman" w:cs="Times New Roman"/>
          <w:sz w:val="24"/>
          <w:szCs w:val="24"/>
        </w:rPr>
        <w:t xml:space="preserve">the wrist splint is effective in reducing symptoms and improving function in patients with </w:t>
      </w:r>
      <w:r w:rsidRPr="0033597F">
        <w:rPr>
          <w:rFonts w:ascii="Times New Roman" w:hAnsi="Times New Roman" w:cs="Times New Roman"/>
          <w:sz w:val="24"/>
          <w:szCs w:val="24"/>
        </w:rPr>
        <w:t>CTS</w:t>
      </w:r>
      <w:r>
        <w:rPr>
          <w:rFonts w:ascii="Times New Roman" w:hAnsi="Times New Roman" w:cs="Times New Roman"/>
          <w:sz w:val="24"/>
          <w:szCs w:val="24"/>
        </w:rPr>
        <w:t>, but there is no significant difference between the 2 interventions.</w:t>
      </w:r>
    </w:p>
    <w:p w:rsidR="00B8216C" w:rsidRDefault="00B8216C" w:rsidP="00261F8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t>
      </w:r>
      <w:r w:rsidRPr="005A36C4">
        <w:rPr>
          <w:rFonts w:ascii="Times New Roman" w:hAnsi="Times New Roman" w:cs="Times New Roman"/>
          <w:sz w:val="24"/>
          <w:szCs w:val="24"/>
        </w:rPr>
        <w:t xml:space="preserve">here is moderate evidence that </w:t>
      </w:r>
      <w:r>
        <w:rPr>
          <w:rFonts w:ascii="Times New Roman" w:hAnsi="Times New Roman" w:cs="Times New Roman"/>
          <w:sz w:val="24"/>
          <w:szCs w:val="24"/>
        </w:rPr>
        <w:t xml:space="preserve">6 weeks of </w:t>
      </w:r>
      <w:r w:rsidRPr="005A36C4">
        <w:rPr>
          <w:rFonts w:ascii="Times New Roman" w:hAnsi="Times New Roman" w:cs="Times New Roman"/>
          <w:sz w:val="24"/>
          <w:szCs w:val="24"/>
        </w:rPr>
        <w:t>oral steroids</w:t>
      </w:r>
      <w:r>
        <w:rPr>
          <w:rFonts w:ascii="Times New Roman" w:hAnsi="Times New Roman" w:cs="Times New Roman"/>
          <w:sz w:val="24"/>
          <w:szCs w:val="24"/>
        </w:rPr>
        <w:t xml:space="preserve"> </w:t>
      </w:r>
      <w:r w:rsidRPr="005A36C4">
        <w:rPr>
          <w:rFonts w:ascii="Times New Roman" w:hAnsi="Times New Roman" w:cs="Times New Roman"/>
          <w:sz w:val="24"/>
          <w:szCs w:val="24"/>
        </w:rPr>
        <w:t xml:space="preserve">are more effective </w:t>
      </w:r>
      <w:r>
        <w:rPr>
          <w:rFonts w:ascii="Times New Roman" w:hAnsi="Times New Roman" w:cs="Times New Roman"/>
          <w:sz w:val="24"/>
          <w:szCs w:val="24"/>
        </w:rPr>
        <w:t xml:space="preserve">in improving function, but not symptoms, </w:t>
      </w:r>
      <w:r w:rsidRPr="005A36C4">
        <w:rPr>
          <w:rFonts w:ascii="Times New Roman" w:hAnsi="Times New Roman" w:cs="Times New Roman"/>
          <w:sz w:val="24"/>
          <w:szCs w:val="24"/>
        </w:rPr>
        <w:t>than splinting of the wrist for 4 weeks to treat CTS in the</w:t>
      </w:r>
      <w:r>
        <w:rPr>
          <w:rFonts w:ascii="Times New Roman" w:hAnsi="Times New Roman" w:cs="Times New Roman"/>
          <w:sz w:val="24"/>
          <w:szCs w:val="24"/>
        </w:rPr>
        <w:t xml:space="preserve"> </w:t>
      </w:r>
      <w:r w:rsidRPr="005A36C4">
        <w:rPr>
          <w:rFonts w:ascii="Times New Roman" w:hAnsi="Times New Roman" w:cs="Times New Roman"/>
          <w:sz w:val="24"/>
          <w:szCs w:val="24"/>
        </w:rPr>
        <w:t>short term.</w:t>
      </w:r>
    </w:p>
    <w:p w:rsidR="000F52C6" w:rsidRDefault="000F52C6" w:rsidP="000F52C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t>
      </w:r>
      <w:r w:rsidRPr="00AB344B">
        <w:rPr>
          <w:rFonts w:ascii="Times New Roman" w:hAnsi="Times New Roman" w:cs="Times New Roman"/>
          <w:sz w:val="24"/>
          <w:szCs w:val="24"/>
        </w:rPr>
        <w:t xml:space="preserve">here is no evidence </w:t>
      </w:r>
      <w:r>
        <w:rPr>
          <w:rFonts w:ascii="Times New Roman" w:hAnsi="Times New Roman" w:cs="Times New Roman"/>
          <w:sz w:val="24"/>
          <w:szCs w:val="24"/>
        </w:rPr>
        <w:t xml:space="preserve">that the addition of </w:t>
      </w:r>
      <w:r w:rsidRPr="00AB344B">
        <w:rPr>
          <w:rFonts w:ascii="Times New Roman" w:hAnsi="Times New Roman" w:cs="Times New Roman"/>
          <w:sz w:val="24"/>
          <w:szCs w:val="24"/>
        </w:rPr>
        <w:t>low-level laser therapy</w:t>
      </w:r>
      <w:r>
        <w:rPr>
          <w:rFonts w:ascii="Times New Roman" w:hAnsi="Times New Roman" w:cs="Times New Roman"/>
          <w:sz w:val="24"/>
          <w:szCs w:val="24"/>
        </w:rPr>
        <w:t xml:space="preserve"> to full-time hand splinting in the neutral position </w:t>
      </w:r>
      <w:r w:rsidRPr="00AB344B">
        <w:rPr>
          <w:rFonts w:ascii="Times New Roman" w:hAnsi="Times New Roman" w:cs="Times New Roman"/>
          <w:sz w:val="24"/>
          <w:szCs w:val="24"/>
        </w:rPr>
        <w:t xml:space="preserve">for </w:t>
      </w:r>
      <w:r>
        <w:rPr>
          <w:rFonts w:ascii="Times New Roman" w:hAnsi="Times New Roman" w:cs="Times New Roman"/>
          <w:sz w:val="24"/>
          <w:szCs w:val="24"/>
        </w:rPr>
        <w:t xml:space="preserve">3 months is more effective than </w:t>
      </w:r>
      <w:r w:rsidRPr="00AB344B">
        <w:rPr>
          <w:rFonts w:ascii="Times New Roman" w:hAnsi="Times New Roman" w:cs="Times New Roman"/>
          <w:sz w:val="24"/>
          <w:szCs w:val="24"/>
        </w:rPr>
        <w:t>splinting</w:t>
      </w:r>
      <w:r>
        <w:rPr>
          <w:rFonts w:ascii="Times New Roman" w:hAnsi="Times New Roman" w:cs="Times New Roman"/>
          <w:sz w:val="24"/>
          <w:szCs w:val="24"/>
        </w:rPr>
        <w:t xml:space="preserve"> alone</w:t>
      </w:r>
      <w:r w:rsidRPr="00AB344B">
        <w:rPr>
          <w:rFonts w:ascii="Times New Roman" w:hAnsi="Times New Roman" w:cs="Times New Roman"/>
          <w:sz w:val="24"/>
          <w:szCs w:val="24"/>
        </w:rPr>
        <w:t>.</w:t>
      </w:r>
    </w:p>
    <w:p w:rsidR="004E3807" w:rsidRDefault="004E3807" w:rsidP="00261F8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t>
      </w:r>
      <w:r w:rsidRPr="004E3807">
        <w:rPr>
          <w:rFonts w:ascii="Times New Roman" w:hAnsi="Times New Roman" w:cs="Times New Roman"/>
          <w:sz w:val="24"/>
          <w:szCs w:val="24"/>
        </w:rPr>
        <w:t xml:space="preserve">here is </w:t>
      </w:r>
      <w:r>
        <w:rPr>
          <w:rFonts w:ascii="Times New Roman" w:hAnsi="Times New Roman" w:cs="Times New Roman"/>
          <w:sz w:val="24"/>
          <w:szCs w:val="24"/>
        </w:rPr>
        <w:t xml:space="preserve">an absence of </w:t>
      </w:r>
      <w:r w:rsidRPr="004E3807">
        <w:rPr>
          <w:rFonts w:ascii="Times New Roman" w:hAnsi="Times New Roman" w:cs="Times New Roman"/>
          <w:sz w:val="24"/>
          <w:szCs w:val="24"/>
        </w:rPr>
        <w:t>evidence for the effectiveness of a</w:t>
      </w:r>
      <w:r>
        <w:rPr>
          <w:rFonts w:ascii="Times New Roman" w:hAnsi="Times New Roman" w:cs="Times New Roman"/>
          <w:sz w:val="24"/>
          <w:szCs w:val="24"/>
        </w:rPr>
        <w:t xml:space="preserve"> </w:t>
      </w:r>
      <w:r w:rsidRPr="004E3807">
        <w:rPr>
          <w:rFonts w:ascii="Times New Roman" w:hAnsi="Times New Roman" w:cs="Times New Roman"/>
          <w:sz w:val="24"/>
          <w:szCs w:val="24"/>
        </w:rPr>
        <w:t>full-time use of a wrist splint compared with night-only use in</w:t>
      </w:r>
      <w:r>
        <w:rPr>
          <w:rFonts w:ascii="Times New Roman" w:hAnsi="Times New Roman" w:cs="Times New Roman"/>
          <w:sz w:val="24"/>
          <w:szCs w:val="24"/>
        </w:rPr>
        <w:t xml:space="preserve"> </w:t>
      </w:r>
      <w:r w:rsidRPr="004E3807">
        <w:rPr>
          <w:rFonts w:ascii="Times New Roman" w:hAnsi="Times New Roman" w:cs="Times New Roman"/>
          <w:sz w:val="24"/>
          <w:szCs w:val="24"/>
        </w:rPr>
        <w:t>patients with CTS in the short term.</w:t>
      </w:r>
    </w:p>
    <w:p w:rsidR="00B8216C" w:rsidRDefault="00B8216C" w:rsidP="00261F8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There is an absence of </w:t>
      </w:r>
      <w:r w:rsidRPr="00C051E8">
        <w:rPr>
          <w:rFonts w:ascii="Times New Roman" w:hAnsi="Times New Roman" w:cs="Times New Roman"/>
          <w:sz w:val="24"/>
          <w:szCs w:val="24"/>
        </w:rPr>
        <w:t>evidence that the use of</w:t>
      </w:r>
      <w:r>
        <w:rPr>
          <w:rFonts w:ascii="Times New Roman" w:hAnsi="Times New Roman" w:cs="Times New Roman"/>
          <w:sz w:val="24"/>
          <w:szCs w:val="24"/>
        </w:rPr>
        <w:t xml:space="preserve"> </w:t>
      </w:r>
      <w:r w:rsidRPr="00C051E8">
        <w:rPr>
          <w:rFonts w:ascii="Times New Roman" w:hAnsi="Times New Roman" w:cs="Times New Roman"/>
          <w:sz w:val="24"/>
          <w:szCs w:val="24"/>
        </w:rPr>
        <w:t>a wrist splint in neutral position is more effective than an</w:t>
      </w:r>
      <w:r>
        <w:rPr>
          <w:rFonts w:ascii="Times New Roman" w:hAnsi="Times New Roman" w:cs="Times New Roman"/>
          <w:sz w:val="24"/>
          <w:szCs w:val="24"/>
        </w:rPr>
        <w:t xml:space="preserve"> </w:t>
      </w:r>
      <w:r w:rsidRPr="00C051E8">
        <w:rPr>
          <w:rFonts w:ascii="Times New Roman" w:hAnsi="Times New Roman" w:cs="Times New Roman"/>
          <w:sz w:val="24"/>
          <w:szCs w:val="24"/>
        </w:rPr>
        <w:t>extended wrist position of 20° in patients with CTS in the short</w:t>
      </w:r>
      <w:r>
        <w:rPr>
          <w:rFonts w:ascii="Times New Roman" w:hAnsi="Times New Roman" w:cs="Times New Roman"/>
          <w:sz w:val="24"/>
          <w:szCs w:val="24"/>
        </w:rPr>
        <w:t xml:space="preserve"> </w:t>
      </w:r>
      <w:r w:rsidRPr="00C051E8">
        <w:rPr>
          <w:rFonts w:ascii="Times New Roman" w:hAnsi="Times New Roman" w:cs="Times New Roman"/>
          <w:sz w:val="24"/>
          <w:szCs w:val="24"/>
        </w:rPr>
        <w:t>term (2 weeks).</w:t>
      </w:r>
    </w:p>
    <w:p w:rsidR="00D31874" w:rsidRDefault="005A36C4" w:rsidP="00261F8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There is an absence of evidence that the addition of tendon and nerve gliding exercises to 4 weeks of night splinting is more effective than splinting alone.</w:t>
      </w:r>
    </w:p>
    <w:p w:rsidR="00AB344B" w:rsidRDefault="00EC15F5" w:rsidP="00261F8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w:t>
      </w:r>
      <w:r w:rsidRPr="00AB344B">
        <w:rPr>
          <w:rFonts w:ascii="Times New Roman" w:hAnsi="Times New Roman" w:cs="Times New Roman"/>
          <w:sz w:val="24"/>
          <w:szCs w:val="24"/>
        </w:rPr>
        <w:t xml:space="preserve">here is </w:t>
      </w:r>
      <w:r>
        <w:rPr>
          <w:rFonts w:ascii="Times New Roman" w:hAnsi="Times New Roman" w:cs="Times New Roman"/>
          <w:sz w:val="24"/>
          <w:szCs w:val="24"/>
        </w:rPr>
        <w:t xml:space="preserve">an absence of </w:t>
      </w:r>
      <w:r w:rsidRPr="00AB344B">
        <w:rPr>
          <w:rFonts w:ascii="Times New Roman" w:hAnsi="Times New Roman" w:cs="Times New Roman"/>
          <w:sz w:val="24"/>
          <w:szCs w:val="24"/>
        </w:rPr>
        <w:t>evidence for the effectiveness of</w:t>
      </w:r>
      <w:r>
        <w:rPr>
          <w:rFonts w:ascii="Times New Roman" w:hAnsi="Times New Roman" w:cs="Times New Roman"/>
          <w:sz w:val="24"/>
          <w:szCs w:val="24"/>
        </w:rPr>
        <w:t xml:space="preserve"> </w:t>
      </w:r>
      <w:r w:rsidRPr="00AB344B">
        <w:rPr>
          <w:rFonts w:ascii="Times New Roman" w:hAnsi="Times New Roman" w:cs="Times New Roman"/>
          <w:sz w:val="24"/>
          <w:szCs w:val="24"/>
        </w:rPr>
        <w:t>yoga compared with wrist splinting to treat CTS in the short</w:t>
      </w:r>
      <w:r>
        <w:rPr>
          <w:rFonts w:ascii="Times New Roman" w:hAnsi="Times New Roman" w:cs="Times New Roman"/>
          <w:sz w:val="24"/>
          <w:szCs w:val="24"/>
        </w:rPr>
        <w:t xml:space="preserve"> </w:t>
      </w:r>
      <w:r w:rsidRPr="00AB344B">
        <w:rPr>
          <w:rFonts w:ascii="Times New Roman" w:hAnsi="Times New Roman" w:cs="Times New Roman"/>
          <w:sz w:val="24"/>
          <w:szCs w:val="24"/>
        </w:rPr>
        <w:t>term.</w:t>
      </w:r>
    </w:p>
    <w:p w:rsidR="00FF53A7" w:rsidRPr="00EB0782" w:rsidRDefault="00FF53A7" w:rsidP="00FF53A7">
      <w:pPr>
        <w:pStyle w:val="ListParagraph"/>
        <w:ind w:left="1800" w:firstLine="0"/>
        <w:rPr>
          <w:rFonts w:ascii="Times New Roman" w:hAnsi="Times New Roman" w:cs="Times New Roman"/>
          <w:sz w:val="24"/>
          <w:szCs w:val="24"/>
        </w:rPr>
      </w:pPr>
    </w:p>
    <w:p w:rsidR="00AB344B" w:rsidRDefault="00B8216C" w:rsidP="00261F8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Ultrasound</w:t>
      </w:r>
      <w:r w:rsidR="00914339">
        <w:rPr>
          <w:rFonts w:ascii="Times New Roman" w:hAnsi="Times New Roman" w:cs="Times New Roman"/>
          <w:sz w:val="24"/>
          <w:szCs w:val="24"/>
        </w:rPr>
        <w:t>/Laser</w:t>
      </w:r>
    </w:p>
    <w:p w:rsidR="000F52C6" w:rsidRDefault="000F52C6" w:rsidP="000F52C6">
      <w:pPr>
        <w:pStyle w:val="ListParagraph"/>
        <w:numPr>
          <w:ilvl w:val="0"/>
          <w:numId w:val="6"/>
        </w:numPr>
        <w:rPr>
          <w:rFonts w:ascii="Times New Roman" w:hAnsi="Times New Roman" w:cs="Times New Roman"/>
          <w:sz w:val="24"/>
          <w:szCs w:val="24"/>
        </w:rPr>
      </w:pPr>
      <w:r w:rsidRPr="0025130E">
        <w:rPr>
          <w:rFonts w:ascii="Times New Roman" w:hAnsi="Times New Roman" w:cs="Times New Roman"/>
          <w:sz w:val="24"/>
          <w:szCs w:val="24"/>
        </w:rPr>
        <w:t>There is strong evidence that laser therapy is ineffectiveness compared with placebo as an intervention to treat</w:t>
      </w:r>
      <w:r>
        <w:rPr>
          <w:rFonts w:ascii="Times New Roman" w:hAnsi="Times New Roman" w:cs="Times New Roman"/>
          <w:sz w:val="24"/>
          <w:szCs w:val="24"/>
        </w:rPr>
        <w:t xml:space="preserve"> </w:t>
      </w:r>
      <w:r w:rsidRPr="0025130E">
        <w:rPr>
          <w:rFonts w:ascii="Times New Roman" w:hAnsi="Times New Roman" w:cs="Times New Roman"/>
          <w:sz w:val="24"/>
          <w:szCs w:val="24"/>
        </w:rPr>
        <w:t>CTS in the short term.</w:t>
      </w:r>
    </w:p>
    <w:p w:rsidR="005F5E25" w:rsidRDefault="00914339" w:rsidP="00261F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w:t>
      </w:r>
      <w:r w:rsidR="005F5E25" w:rsidRPr="005F5E25">
        <w:rPr>
          <w:rFonts w:ascii="Times New Roman" w:hAnsi="Times New Roman" w:cs="Times New Roman"/>
          <w:sz w:val="24"/>
          <w:szCs w:val="24"/>
        </w:rPr>
        <w:t xml:space="preserve">here is </w:t>
      </w:r>
      <w:r>
        <w:rPr>
          <w:rFonts w:ascii="Times New Roman" w:hAnsi="Times New Roman" w:cs="Times New Roman"/>
          <w:sz w:val="24"/>
          <w:szCs w:val="24"/>
        </w:rPr>
        <w:t xml:space="preserve">moderate </w:t>
      </w:r>
      <w:r w:rsidR="005F5E25" w:rsidRPr="005F5E25">
        <w:rPr>
          <w:rFonts w:ascii="Times New Roman" w:hAnsi="Times New Roman" w:cs="Times New Roman"/>
          <w:sz w:val="24"/>
          <w:szCs w:val="24"/>
        </w:rPr>
        <w:t xml:space="preserve">evidence </w:t>
      </w:r>
      <w:r>
        <w:rPr>
          <w:rFonts w:ascii="Times New Roman" w:hAnsi="Times New Roman" w:cs="Times New Roman"/>
          <w:sz w:val="24"/>
          <w:szCs w:val="24"/>
        </w:rPr>
        <w:t xml:space="preserve">that there is no significant difference between an </w:t>
      </w:r>
      <w:r w:rsidR="005F5E25" w:rsidRPr="00914339">
        <w:rPr>
          <w:rFonts w:ascii="Times New Roman" w:hAnsi="Times New Roman" w:cs="Times New Roman"/>
          <w:sz w:val="24"/>
          <w:szCs w:val="24"/>
        </w:rPr>
        <w:t>ultrasound intensity of 1.5W/cm</w:t>
      </w:r>
      <w:r w:rsidR="005F5E25" w:rsidRPr="006946C1">
        <w:rPr>
          <w:rFonts w:ascii="Times New Roman" w:hAnsi="Times New Roman" w:cs="Times New Roman"/>
          <w:sz w:val="24"/>
          <w:szCs w:val="24"/>
          <w:vertAlign w:val="superscript"/>
        </w:rPr>
        <w:t>2</w:t>
      </w:r>
      <w:r w:rsidR="005F5E25" w:rsidRPr="00914339">
        <w:rPr>
          <w:rFonts w:ascii="Times New Roman" w:hAnsi="Times New Roman" w:cs="Times New Roman"/>
          <w:sz w:val="24"/>
          <w:szCs w:val="24"/>
        </w:rPr>
        <w:t xml:space="preserve"> compared with</w:t>
      </w:r>
      <w:r>
        <w:rPr>
          <w:rFonts w:ascii="Times New Roman" w:hAnsi="Times New Roman" w:cs="Times New Roman"/>
          <w:sz w:val="24"/>
          <w:szCs w:val="24"/>
        </w:rPr>
        <w:t xml:space="preserve"> </w:t>
      </w:r>
      <w:r w:rsidR="005F5E25" w:rsidRPr="00914339">
        <w:rPr>
          <w:rFonts w:ascii="Times New Roman" w:hAnsi="Times New Roman" w:cs="Times New Roman"/>
          <w:sz w:val="24"/>
          <w:szCs w:val="24"/>
        </w:rPr>
        <w:t>0.8W/cm</w:t>
      </w:r>
      <w:r w:rsidR="005F5E25" w:rsidRPr="006946C1">
        <w:rPr>
          <w:rFonts w:ascii="Times New Roman" w:hAnsi="Times New Roman" w:cs="Times New Roman"/>
          <w:sz w:val="24"/>
          <w:szCs w:val="24"/>
          <w:vertAlign w:val="superscript"/>
        </w:rPr>
        <w:t>2</w:t>
      </w:r>
      <w:r w:rsidR="005F5E25" w:rsidRPr="00914339">
        <w:rPr>
          <w:rFonts w:ascii="Times New Roman" w:hAnsi="Times New Roman" w:cs="Times New Roman"/>
          <w:sz w:val="24"/>
          <w:szCs w:val="24"/>
        </w:rPr>
        <w:t xml:space="preserve"> in the short term</w:t>
      </w:r>
      <w:r>
        <w:rPr>
          <w:rFonts w:ascii="Times New Roman" w:hAnsi="Times New Roman" w:cs="Times New Roman"/>
          <w:sz w:val="24"/>
          <w:szCs w:val="24"/>
        </w:rPr>
        <w:t xml:space="preserve"> </w:t>
      </w:r>
      <w:r w:rsidR="005F5E25" w:rsidRPr="00914339">
        <w:rPr>
          <w:rFonts w:ascii="Times New Roman" w:hAnsi="Times New Roman" w:cs="Times New Roman"/>
          <w:sz w:val="24"/>
          <w:szCs w:val="24"/>
        </w:rPr>
        <w:t>treatment of patients with CTS.</w:t>
      </w:r>
    </w:p>
    <w:p w:rsidR="00433EB6" w:rsidRDefault="00433EB6" w:rsidP="00261F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T</w:t>
      </w:r>
      <w:r w:rsidRPr="00766BCF">
        <w:rPr>
          <w:rFonts w:ascii="Times New Roman" w:hAnsi="Times New Roman" w:cs="Times New Roman"/>
          <w:sz w:val="24"/>
          <w:szCs w:val="24"/>
        </w:rPr>
        <w:t>here is moderate evidence that ultrasound is</w:t>
      </w:r>
      <w:r>
        <w:rPr>
          <w:rFonts w:ascii="Times New Roman" w:hAnsi="Times New Roman" w:cs="Times New Roman"/>
          <w:sz w:val="24"/>
          <w:szCs w:val="24"/>
        </w:rPr>
        <w:t xml:space="preserve"> </w:t>
      </w:r>
      <w:r w:rsidRPr="00766BCF">
        <w:rPr>
          <w:rFonts w:ascii="Times New Roman" w:hAnsi="Times New Roman" w:cs="Times New Roman"/>
          <w:sz w:val="24"/>
          <w:szCs w:val="24"/>
        </w:rPr>
        <w:t xml:space="preserve">more effective </w:t>
      </w:r>
      <w:r>
        <w:rPr>
          <w:rFonts w:ascii="Times New Roman" w:hAnsi="Times New Roman" w:cs="Times New Roman"/>
          <w:sz w:val="24"/>
          <w:szCs w:val="24"/>
        </w:rPr>
        <w:t xml:space="preserve">on pain and function </w:t>
      </w:r>
      <w:r w:rsidRPr="00766BCF">
        <w:rPr>
          <w:rFonts w:ascii="Times New Roman" w:hAnsi="Times New Roman" w:cs="Times New Roman"/>
          <w:sz w:val="24"/>
          <w:szCs w:val="24"/>
        </w:rPr>
        <w:t>than laser therapy in the treatment of patients</w:t>
      </w:r>
      <w:r>
        <w:rPr>
          <w:rFonts w:ascii="Times New Roman" w:hAnsi="Times New Roman" w:cs="Times New Roman"/>
          <w:sz w:val="24"/>
          <w:szCs w:val="24"/>
        </w:rPr>
        <w:t xml:space="preserve"> </w:t>
      </w:r>
      <w:r w:rsidRPr="00766BCF">
        <w:rPr>
          <w:rFonts w:ascii="Times New Roman" w:hAnsi="Times New Roman" w:cs="Times New Roman"/>
          <w:sz w:val="24"/>
          <w:szCs w:val="24"/>
        </w:rPr>
        <w:t>with CTS in the short term.</w:t>
      </w:r>
    </w:p>
    <w:p w:rsidR="000F52C6" w:rsidRDefault="000F52C6" w:rsidP="000F52C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w:t>
      </w:r>
      <w:r w:rsidRPr="005F5E25">
        <w:rPr>
          <w:rFonts w:ascii="Times New Roman" w:hAnsi="Times New Roman" w:cs="Times New Roman"/>
          <w:sz w:val="24"/>
          <w:szCs w:val="24"/>
        </w:rPr>
        <w:t>here is no evidence for the effectiveness of ultrasound</w:t>
      </w:r>
      <w:r>
        <w:rPr>
          <w:rFonts w:ascii="Times New Roman" w:hAnsi="Times New Roman" w:cs="Times New Roman"/>
          <w:sz w:val="24"/>
          <w:szCs w:val="24"/>
        </w:rPr>
        <w:t xml:space="preserve"> </w:t>
      </w:r>
      <w:r w:rsidRPr="005F5E25">
        <w:rPr>
          <w:rFonts w:ascii="Times New Roman" w:hAnsi="Times New Roman" w:cs="Times New Roman"/>
          <w:sz w:val="24"/>
          <w:szCs w:val="24"/>
        </w:rPr>
        <w:t>compared to placebo at 2 weeks of follow-up, but there is</w:t>
      </w:r>
      <w:r>
        <w:rPr>
          <w:rFonts w:ascii="Times New Roman" w:hAnsi="Times New Roman" w:cs="Times New Roman"/>
          <w:sz w:val="24"/>
          <w:szCs w:val="24"/>
        </w:rPr>
        <w:t xml:space="preserve"> </w:t>
      </w:r>
      <w:r w:rsidRPr="005F5E25">
        <w:rPr>
          <w:rFonts w:ascii="Times New Roman" w:hAnsi="Times New Roman" w:cs="Times New Roman"/>
          <w:sz w:val="24"/>
          <w:szCs w:val="24"/>
        </w:rPr>
        <w:t xml:space="preserve">moderate evidence that ultrasound is more effective </w:t>
      </w:r>
      <w:r>
        <w:rPr>
          <w:rFonts w:ascii="Times New Roman" w:hAnsi="Times New Roman" w:cs="Times New Roman"/>
          <w:sz w:val="24"/>
          <w:szCs w:val="24"/>
        </w:rPr>
        <w:t xml:space="preserve">in improving symptoms only, not function, </w:t>
      </w:r>
      <w:r w:rsidRPr="005F5E25">
        <w:rPr>
          <w:rFonts w:ascii="Times New Roman" w:hAnsi="Times New Roman" w:cs="Times New Roman"/>
          <w:sz w:val="24"/>
          <w:szCs w:val="24"/>
        </w:rPr>
        <w:t>than placebo</w:t>
      </w:r>
      <w:r>
        <w:rPr>
          <w:rFonts w:ascii="Times New Roman" w:hAnsi="Times New Roman" w:cs="Times New Roman"/>
          <w:sz w:val="24"/>
          <w:szCs w:val="24"/>
        </w:rPr>
        <w:t xml:space="preserve"> </w:t>
      </w:r>
      <w:r w:rsidRPr="005F5E25">
        <w:rPr>
          <w:rFonts w:ascii="Times New Roman" w:hAnsi="Times New Roman" w:cs="Times New Roman"/>
          <w:sz w:val="24"/>
          <w:szCs w:val="24"/>
        </w:rPr>
        <w:t>in the treatment of patients with CTS at 7 weeks of</w:t>
      </w:r>
      <w:r>
        <w:rPr>
          <w:rFonts w:ascii="Times New Roman" w:hAnsi="Times New Roman" w:cs="Times New Roman"/>
          <w:sz w:val="24"/>
          <w:szCs w:val="24"/>
        </w:rPr>
        <w:t xml:space="preserve"> </w:t>
      </w:r>
      <w:r w:rsidRPr="005F5E25">
        <w:rPr>
          <w:rFonts w:ascii="Times New Roman" w:hAnsi="Times New Roman" w:cs="Times New Roman"/>
          <w:sz w:val="24"/>
          <w:szCs w:val="24"/>
        </w:rPr>
        <w:t>follow-up and in the midterm.</w:t>
      </w:r>
    </w:p>
    <w:p w:rsidR="00914339" w:rsidRDefault="00914339" w:rsidP="00261F80">
      <w:pPr>
        <w:pStyle w:val="ListParagraph"/>
        <w:numPr>
          <w:ilvl w:val="0"/>
          <w:numId w:val="6"/>
        </w:numPr>
        <w:rPr>
          <w:rFonts w:ascii="Times New Roman" w:hAnsi="Times New Roman" w:cs="Times New Roman"/>
          <w:sz w:val="24"/>
          <w:szCs w:val="24"/>
        </w:rPr>
      </w:pPr>
      <w:r w:rsidRPr="00914339">
        <w:rPr>
          <w:rFonts w:ascii="Times New Roman" w:hAnsi="Times New Roman" w:cs="Times New Roman"/>
          <w:sz w:val="24"/>
          <w:szCs w:val="24"/>
        </w:rPr>
        <w:t>There is an absence of evidence for the</w:t>
      </w:r>
      <w:r>
        <w:rPr>
          <w:rFonts w:ascii="Times New Roman" w:hAnsi="Times New Roman" w:cs="Times New Roman"/>
          <w:sz w:val="24"/>
          <w:szCs w:val="24"/>
        </w:rPr>
        <w:t xml:space="preserve"> </w:t>
      </w:r>
      <w:r w:rsidRPr="00914339">
        <w:rPr>
          <w:rFonts w:ascii="Times New Roman" w:hAnsi="Times New Roman" w:cs="Times New Roman"/>
          <w:sz w:val="24"/>
          <w:szCs w:val="24"/>
        </w:rPr>
        <w:t>effectiveness of 1 or 3</w:t>
      </w:r>
      <w:r>
        <w:rPr>
          <w:rFonts w:ascii="Times New Roman" w:hAnsi="Times New Roman" w:cs="Times New Roman"/>
          <w:sz w:val="24"/>
          <w:szCs w:val="24"/>
        </w:rPr>
        <w:t xml:space="preserve"> </w:t>
      </w:r>
      <w:r w:rsidRPr="00914339">
        <w:rPr>
          <w:rFonts w:ascii="Times New Roman" w:hAnsi="Times New Roman" w:cs="Times New Roman"/>
          <w:sz w:val="24"/>
          <w:szCs w:val="24"/>
        </w:rPr>
        <w:t>MHz frequency of ultrasound in patients</w:t>
      </w:r>
      <w:r>
        <w:rPr>
          <w:rFonts w:ascii="Times New Roman" w:hAnsi="Times New Roman" w:cs="Times New Roman"/>
          <w:sz w:val="24"/>
          <w:szCs w:val="24"/>
        </w:rPr>
        <w:t xml:space="preserve"> </w:t>
      </w:r>
      <w:r w:rsidRPr="00914339">
        <w:rPr>
          <w:rFonts w:ascii="Times New Roman" w:hAnsi="Times New Roman" w:cs="Times New Roman"/>
          <w:sz w:val="24"/>
          <w:szCs w:val="24"/>
        </w:rPr>
        <w:t>with CTS in the short term</w:t>
      </w:r>
      <w:r>
        <w:rPr>
          <w:rFonts w:ascii="Times New Roman" w:hAnsi="Times New Roman" w:cs="Times New Roman"/>
          <w:sz w:val="24"/>
          <w:szCs w:val="24"/>
        </w:rPr>
        <w:t xml:space="preserve"> with no significant differences found between frequencies</w:t>
      </w:r>
      <w:r w:rsidRPr="00914339">
        <w:rPr>
          <w:rFonts w:ascii="Times New Roman" w:hAnsi="Times New Roman" w:cs="Times New Roman"/>
          <w:sz w:val="24"/>
          <w:szCs w:val="24"/>
        </w:rPr>
        <w:t>.</w:t>
      </w:r>
    </w:p>
    <w:p w:rsidR="00FF53A7" w:rsidRDefault="00FF53A7" w:rsidP="00FF53A7">
      <w:pPr>
        <w:pStyle w:val="ListParagraph"/>
        <w:ind w:left="1800" w:firstLine="0"/>
        <w:rPr>
          <w:rFonts w:ascii="Times New Roman" w:hAnsi="Times New Roman" w:cs="Times New Roman"/>
          <w:sz w:val="24"/>
          <w:szCs w:val="24"/>
        </w:rPr>
      </w:pPr>
    </w:p>
    <w:p w:rsidR="0025130E" w:rsidRDefault="0025130E" w:rsidP="00261F8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Oral Medications and Vitamins</w:t>
      </w:r>
    </w:p>
    <w:p w:rsidR="0025130E" w:rsidRDefault="00311400" w:rsidP="00FF53A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w:t>
      </w:r>
      <w:r w:rsidR="007B293A" w:rsidRPr="007B293A">
        <w:rPr>
          <w:rFonts w:ascii="Times New Roman" w:hAnsi="Times New Roman" w:cs="Times New Roman"/>
          <w:sz w:val="24"/>
          <w:szCs w:val="24"/>
        </w:rPr>
        <w:t xml:space="preserve">here is strong </w:t>
      </w:r>
      <w:r w:rsidR="007B293A">
        <w:rPr>
          <w:rFonts w:ascii="Times New Roman" w:hAnsi="Times New Roman" w:cs="Times New Roman"/>
          <w:sz w:val="24"/>
          <w:szCs w:val="24"/>
        </w:rPr>
        <w:t xml:space="preserve">evidence </w:t>
      </w:r>
      <w:r w:rsidR="007B293A" w:rsidRPr="007B293A">
        <w:rPr>
          <w:rFonts w:ascii="Times New Roman" w:hAnsi="Times New Roman" w:cs="Times New Roman"/>
          <w:sz w:val="24"/>
          <w:szCs w:val="24"/>
        </w:rPr>
        <w:t>that oral steroids are more</w:t>
      </w:r>
      <w:r w:rsidR="007B293A">
        <w:rPr>
          <w:rFonts w:ascii="Times New Roman" w:hAnsi="Times New Roman" w:cs="Times New Roman"/>
          <w:sz w:val="24"/>
          <w:szCs w:val="24"/>
        </w:rPr>
        <w:t xml:space="preserve"> </w:t>
      </w:r>
      <w:r w:rsidR="007B293A" w:rsidRPr="007B293A">
        <w:rPr>
          <w:rFonts w:ascii="Times New Roman" w:hAnsi="Times New Roman" w:cs="Times New Roman"/>
          <w:sz w:val="24"/>
          <w:szCs w:val="24"/>
        </w:rPr>
        <w:t>effective than placebo</w:t>
      </w:r>
      <w:r w:rsidR="007B293A">
        <w:rPr>
          <w:rFonts w:ascii="Times New Roman" w:hAnsi="Times New Roman" w:cs="Times New Roman"/>
          <w:sz w:val="24"/>
          <w:szCs w:val="24"/>
        </w:rPr>
        <w:t xml:space="preserve"> in the short term, and moderate evidence that they are not effective in the long term.</w:t>
      </w:r>
    </w:p>
    <w:p w:rsidR="007B293A" w:rsidRDefault="007B293A" w:rsidP="00FF53A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w:t>
      </w:r>
      <w:r w:rsidRPr="007B293A">
        <w:rPr>
          <w:rFonts w:ascii="Times New Roman" w:hAnsi="Times New Roman" w:cs="Times New Roman"/>
          <w:sz w:val="24"/>
          <w:szCs w:val="24"/>
        </w:rPr>
        <w:t>here is no evidence for the effectiveness of</w:t>
      </w:r>
      <w:r>
        <w:rPr>
          <w:rFonts w:ascii="Times New Roman" w:hAnsi="Times New Roman" w:cs="Times New Roman"/>
          <w:sz w:val="24"/>
          <w:szCs w:val="24"/>
        </w:rPr>
        <w:t xml:space="preserve"> </w:t>
      </w:r>
      <w:r w:rsidRPr="007B293A">
        <w:rPr>
          <w:rFonts w:ascii="Times New Roman" w:hAnsi="Times New Roman" w:cs="Times New Roman"/>
          <w:sz w:val="24"/>
          <w:szCs w:val="24"/>
        </w:rPr>
        <w:t>anti-inflammatory drugs</w:t>
      </w:r>
      <w:r>
        <w:rPr>
          <w:rFonts w:ascii="Times New Roman" w:hAnsi="Times New Roman" w:cs="Times New Roman"/>
          <w:sz w:val="24"/>
          <w:szCs w:val="24"/>
        </w:rPr>
        <w:t>,</w:t>
      </w:r>
      <w:r w:rsidRPr="007B293A">
        <w:rPr>
          <w:rFonts w:ascii="Times New Roman" w:hAnsi="Times New Roman" w:cs="Times New Roman"/>
          <w:sz w:val="24"/>
          <w:szCs w:val="24"/>
        </w:rPr>
        <w:t xml:space="preserve"> </w:t>
      </w:r>
      <w:r>
        <w:rPr>
          <w:rFonts w:ascii="Times New Roman" w:hAnsi="Times New Roman" w:cs="Times New Roman"/>
          <w:sz w:val="24"/>
          <w:szCs w:val="24"/>
        </w:rPr>
        <w:t>diuretics, or Vitamin B6</w:t>
      </w:r>
      <w:r w:rsidRPr="007B293A">
        <w:rPr>
          <w:rFonts w:ascii="Times New Roman" w:hAnsi="Times New Roman" w:cs="Times New Roman"/>
          <w:sz w:val="24"/>
          <w:szCs w:val="24"/>
        </w:rPr>
        <w:t xml:space="preserve"> in the short term.</w:t>
      </w:r>
    </w:p>
    <w:p w:rsidR="00FF53A7" w:rsidRDefault="00FF53A7" w:rsidP="000A5729">
      <w:pPr>
        <w:pStyle w:val="ListParagraph"/>
        <w:ind w:left="1800" w:firstLine="0"/>
        <w:rPr>
          <w:rFonts w:ascii="Times New Roman" w:hAnsi="Times New Roman" w:cs="Times New Roman"/>
          <w:sz w:val="24"/>
          <w:szCs w:val="24"/>
        </w:rPr>
      </w:pPr>
    </w:p>
    <w:p w:rsidR="007B293A" w:rsidRPr="00FF53A7" w:rsidRDefault="007B293A" w:rsidP="00FF53A7">
      <w:pPr>
        <w:pStyle w:val="ListParagraph"/>
        <w:numPr>
          <w:ilvl w:val="0"/>
          <w:numId w:val="20"/>
        </w:numPr>
        <w:rPr>
          <w:rFonts w:ascii="Times New Roman" w:hAnsi="Times New Roman" w:cs="Times New Roman"/>
          <w:sz w:val="24"/>
          <w:szCs w:val="24"/>
        </w:rPr>
      </w:pPr>
      <w:r w:rsidRPr="00FF53A7">
        <w:rPr>
          <w:rFonts w:ascii="Times New Roman" w:hAnsi="Times New Roman" w:cs="Times New Roman"/>
          <w:sz w:val="24"/>
          <w:szCs w:val="24"/>
        </w:rPr>
        <w:t>Mobilization and Manual Therapy</w:t>
      </w:r>
    </w:p>
    <w:p w:rsidR="00311400" w:rsidRPr="000A5729" w:rsidRDefault="00311400" w:rsidP="000A5729">
      <w:pPr>
        <w:pStyle w:val="ListParagraph"/>
        <w:numPr>
          <w:ilvl w:val="0"/>
          <w:numId w:val="18"/>
        </w:numPr>
        <w:rPr>
          <w:rFonts w:ascii="Times New Roman" w:hAnsi="Times New Roman" w:cs="Times New Roman"/>
          <w:sz w:val="24"/>
          <w:szCs w:val="24"/>
        </w:rPr>
      </w:pPr>
      <w:r w:rsidRPr="000A5729">
        <w:rPr>
          <w:rFonts w:ascii="Times New Roman" w:hAnsi="Times New Roman" w:cs="Times New Roman"/>
          <w:sz w:val="24"/>
          <w:szCs w:val="24"/>
        </w:rPr>
        <w:t>There is moderate evidence that soft tissue mobilization plus home exercises is effective to treat CTS in the midterm.</w:t>
      </w:r>
    </w:p>
    <w:p w:rsidR="000F52C6" w:rsidRDefault="000F52C6" w:rsidP="000F52C6">
      <w:pPr>
        <w:pStyle w:val="ListParagraph"/>
        <w:numPr>
          <w:ilvl w:val="0"/>
          <w:numId w:val="18"/>
        </w:numPr>
        <w:rPr>
          <w:rFonts w:ascii="Times New Roman" w:hAnsi="Times New Roman" w:cs="Times New Roman"/>
          <w:sz w:val="24"/>
          <w:szCs w:val="24"/>
        </w:rPr>
      </w:pPr>
      <w:r w:rsidRPr="00311400">
        <w:rPr>
          <w:rFonts w:ascii="Times New Roman" w:hAnsi="Times New Roman" w:cs="Times New Roman"/>
          <w:sz w:val="24"/>
          <w:szCs w:val="24"/>
        </w:rPr>
        <w:t>No evidence was found for the effectiveness of a neuro</w:t>
      </w:r>
      <w:r>
        <w:rPr>
          <w:rFonts w:ascii="Times New Roman" w:hAnsi="Times New Roman" w:cs="Times New Roman"/>
          <w:sz w:val="24"/>
          <w:szCs w:val="24"/>
        </w:rPr>
        <w:t>-</w:t>
      </w:r>
      <w:r w:rsidRPr="00311400">
        <w:rPr>
          <w:rFonts w:ascii="Times New Roman" w:hAnsi="Times New Roman" w:cs="Times New Roman"/>
          <w:sz w:val="24"/>
          <w:szCs w:val="24"/>
        </w:rPr>
        <w:t>dynamic technique plus splinting in the short term</w:t>
      </w:r>
      <w:r>
        <w:rPr>
          <w:rFonts w:ascii="Times New Roman" w:hAnsi="Times New Roman" w:cs="Times New Roman"/>
          <w:sz w:val="24"/>
          <w:szCs w:val="24"/>
        </w:rPr>
        <w:t>.</w:t>
      </w:r>
    </w:p>
    <w:p w:rsidR="00F51080" w:rsidRPr="000A5729" w:rsidRDefault="00F51080" w:rsidP="000A5729">
      <w:pPr>
        <w:pStyle w:val="ListParagraph"/>
        <w:numPr>
          <w:ilvl w:val="0"/>
          <w:numId w:val="18"/>
        </w:numPr>
        <w:rPr>
          <w:rFonts w:ascii="Times New Roman" w:hAnsi="Times New Roman" w:cs="Times New Roman"/>
          <w:sz w:val="24"/>
          <w:szCs w:val="24"/>
        </w:rPr>
      </w:pPr>
      <w:r w:rsidRPr="000A5729">
        <w:rPr>
          <w:rFonts w:ascii="Times New Roman" w:hAnsi="Times New Roman" w:cs="Times New Roman"/>
          <w:sz w:val="24"/>
          <w:szCs w:val="24"/>
        </w:rPr>
        <w:t>There is an absence of evidence for the effectiveness of carpal bone mobilization in the short term.</w:t>
      </w:r>
    </w:p>
    <w:p w:rsidR="00311400" w:rsidRDefault="00311400" w:rsidP="000A5729">
      <w:pPr>
        <w:pStyle w:val="ListParagraph"/>
        <w:numPr>
          <w:ilvl w:val="0"/>
          <w:numId w:val="18"/>
        </w:numPr>
        <w:rPr>
          <w:rFonts w:ascii="Times New Roman" w:hAnsi="Times New Roman" w:cs="Times New Roman"/>
          <w:sz w:val="24"/>
          <w:szCs w:val="24"/>
        </w:rPr>
      </w:pPr>
      <w:r w:rsidRPr="000A5729">
        <w:rPr>
          <w:rFonts w:ascii="Times New Roman" w:hAnsi="Times New Roman" w:cs="Times New Roman"/>
          <w:sz w:val="24"/>
          <w:szCs w:val="24"/>
        </w:rPr>
        <w:t xml:space="preserve">There is an absence of evidence for the effectiveness </w:t>
      </w:r>
      <w:r w:rsidR="001E01E0" w:rsidRPr="000A5729">
        <w:rPr>
          <w:rFonts w:ascii="Times New Roman" w:hAnsi="Times New Roman" w:cs="Times New Roman"/>
          <w:sz w:val="24"/>
          <w:szCs w:val="24"/>
        </w:rPr>
        <w:t xml:space="preserve">of </w:t>
      </w:r>
      <w:r w:rsidRPr="000A5729">
        <w:rPr>
          <w:rFonts w:ascii="Times New Roman" w:hAnsi="Times New Roman" w:cs="Times New Roman"/>
          <w:sz w:val="24"/>
          <w:szCs w:val="24"/>
        </w:rPr>
        <w:t xml:space="preserve">chiropractic therapy </w:t>
      </w:r>
      <w:r w:rsidR="001E01E0" w:rsidRPr="000A5729">
        <w:rPr>
          <w:rFonts w:ascii="Times New Roman" w:hAnsi="Times New Roman" w:cs="Times New Roman"/>
          <w:sz w:val="24"/>
          <w:szCs w:val="24"/>
        </w:rPr>
        <w:t xml:space="preserve">(manual thrusts, myofascial massage, ultrasound, and nocturnal wrist splint) </w:t>
      </w:r>
      <w:r w:rsidRPr="000A5729">
        <w:rPr>
          <w:rFonts w:ascii="Times New Roman" w:hAnsi="Times New Roman" w:cs="Times New Roman"/>
          <w:sz w:val="24"/>
          <w:szCs w:val="24"/>
        </w:rPr>
        <w:t xml:space="preserve">compared with </w:t>
      </w:r>
      <w:r w:rsidR="001E01E0" w:rsidRPr="000A5729">
        <w:rPr>
          <w:rFonts w:ascii="Times New Roman" w:hAnsi="Times New Roman" w:cs="Times New Roman"/>
          <w:sz w:val="24"/>
          <w:szCs w:val="24"/>
        </w:rPr>
        <w:t xml:space="preserve">ibuprofen and wrist splint </w:t>
      </w:r>
      <w:r w:rsidRPr="000A5729">
        <w:rPr>
          <w:rFonts w:ascii="Times New Roman" w:hAnsi="Times New Roman" w:cs="Times New Roman"/>
          <w:sz w:val="24"/>
          <w:szCs w:val="24"/>
        </w:rPr>
        <w:t>for CTS</w:t>
      </w:r>
      <w:r w:rsidR="001E01E0" w:rsidRPr="000A5729">
        <w:rPr>
          <w:rFonts w:ascii="Times New Roman" w:hAnsi="Times New Roman" w:cs="Times New Roman"/>
          <w:sz w:val="24"/>
          <w:szCs w:val="24"/>
        </w:rPr>
        <w:t xml:space="preserve"> </w:t>
      </w:r>
      <w:r w:rsidRPr="000A5729">
        <w:rPr>
          <w:rFonts w:ascii="Times New Roman" w:hAnsi="Times New Roman" w:cs="Times New Roman"/>
          <w:sz w:val="24"/>
          <w:szCs w:val="24"/>
        </w:rPr>
        <w:t>in the midterm.</w:t>
      </w:r>
    </w:p>
    <w:p w:rsidR="000A5729" w:rsidRPr="000A5729" w:rsidRDefault="000A5729" w:rsidP="000A5729">
      <w:pPr>
        <w:pStyle w:val="ListParagraph"/>
        <w:ind w:left="1800" w:firstLine="0"/>
        <w:rPr>
          <w:rFonts w:ascii="Times New Roman" w:hAnsi="Times New Roman" w:cs="Times New Roman"/>
          <w:sz w:val="24"/>
          <w:szCs w:val="24"/>
        </w:rPr>
      </w:pPr>
    </w:p>
    <w:p w:rsidR="001E01E0" w:rsidRPr="000A5729" w:rsidRDefault="001E01E0" w:rsidP="000A5729">
      <w:pPr>
        <w:pStyle w:val="ListParagraph"/>
        <w:numPr>
          <w:ilvl w:val="0"/>
          <w:numId w:val="20"/>
        </w:numPr>
        <w:spacing w:before="240"/>
        <w:rPr>
          <w:rFonts w:ascii="Times New Roman" w:hAnsi="Times New Roman" w:cs="Times New Roman"/>
          <w:sz w:val="24"/>
          <w:szCs w:val="24"/>
        </w:rPr>
      </w:pPr>
      <w:r w:rsidRPr="000A5729">
        <w:rPr>
          <w:rFonts w:ascii="Times New Roman" w:hAnsi="Times New Roman" w:cs="Times New Roman"/>
          <w:sz w:val="24"/>
          <w:szCs w:val="24"/>
        </w:rPr>
        <w:t>Ergonomic Keyboards</w:t>
      </w:r>
    </w:p>
    <w:p w:rsidR="000A5729" w:rsidRDefault="008C6046" w:rsidP="00FF53A7">
      <w:pPr>
        <w:pStyle w:val="ListParagraph"/>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t>T</w:t>
      </w:r>
      <w:r w:rsidRPr="008C6046">
        <w:rPr>
          <w:rFonts w:ascii="Times New Roman" w:hAnsi="Times New Roman" w:cs="Times New Roman"/>
          <w:sz w:val="24"/>
          <w:szCs w:val="24"/>
        </w:rPr>
        <w:t xml:space="preserve">here is </w:t>
      </w:r>
      <w:r>
        <w:rPr>
          <w:rFonts w:ascii="Times New Roman" w:hAnsi="Times New Roman" w:cs="Times New Roman"/>
          <w:sz w:val="24"/>
          <w:szCs w:val="24"/>
        </w:rPr>
        <w:t xml:space="preserve">an absence of </w:t>
      </w:r>
      <w:r w:rsidRPr="008C6046">
        <w:rPr>
          <w:rFonts w:ascii="Times New Roman" w:hAnsi="Times New Roman" w:cs="Times New Roman"/>
          <w:sz w:val="24"/>
          <w:szCs w:val="24"/>
        </w:rPr>
        <w:t>evidence that an ergonomic keyboard</w:t>
      </w:r>
      <w:r>
        <w:rPr>
          <w:rFonts w:ascii="Times New Roman" w:hAnsi="Times New Roman" w:cs="Times New Roman"/>
          <w:sz w:val="24"/>
          <w:szCs w:val="24"/>
        </w:rPr>
        <w:t xml:space="preserve"> </w:t>
      </w:r>
      <w:r w:rsidRPr="008C6046">
        <w:rPr>
          <w:rFonts w:ascii="Times New Roman" w:hAnsi="Times New Roman" w:cs="Times New Roman"/>
          <w:sz w:val="24"/>
          <w:szCs w:val="24"/>
        </w:rPr>
        <w:t>is more effective than a standard keyboard in the short</w:t>
      </w:r>
      <w:r>
        <w:rPr>
          <w:rFonts w:ascii="Times New Roman" w:hAnsi="Times New Roman" w:cs="Times New Roman"/>
          <w:sz w:val="24"/>
          <w:szCs w:val="24"/>
        </w:rPr>
        <w:t xml:space="preserve"> term.</w:t>
      </w:r>
    </w:p>
    <w:p w:rsidR="00FF360D" w:rsidRDefault="008C6046" w:rsidP="000A5729">
      <w:pPr>
        <w:pStyle w:val="ListParagraph"/>
        <w:spacing w:before="240"/>
        <w:ind w:left="1800" w:firstLine="0"/>
        <w:rPr>
          <w:rFonts w:ascii="Times New Roman" w:hAnsi="Times New Roman" w:cs="Times New Roman"/>
          <w:sz w:val="24"/>
          <w:szCs w:val="24"/>
        </w:rPr>
      </w:pPr>
      <w:r>
        <w:rPr>
          <w:rFonts w:ascii="Times New Roman" w:hAnsi="Times New Roman" w:cs="Times New Roman"/>
          <w:sz w:val="24"/>
          <w:szCs w:val="24"/>
        </w:rPr>
        <w:tab/>
      </w:r>
    </w:p>
    <w:p w:rsidR="008C6046" w:rsidRPr="000A5729" w:rsidRDefault="000646F9" w:rsidP="000A5729">
      <w:pPr>
        <w:pStyle w:val="ListParagraph"/>
        <w:numPr>
          <w:ilvl w:val="0"/>
          <w:numId w:val="20"/>
        </w:numPr>
        <w:spacing w:before="240"/>
        <w:rPr>
          <w:rFonts w:ascii="Times New Roman" w:hAnsi="Times New Roman" w:cs="Times New Roman"/>
          <w:sz w:val="24"/>
          <w:szCs w:val="24"/>
        </w:rPr>
      </w:pPr>
      <w:r w:rsidRPr="000A5729">
        <w:rPr>
          <w:rFonts w:ascii="Times New Roman" w:hAnsi="Times New Roman" w:cs="Times New Roman"/>
          <w:sz w:val="24"/>
          <w:szCs w:val="24"/>
        </w:rPr>
        <w:t>Other Modalities</w:t>
      </w:r>
    </w:p>
    <w:p w:rsidR="000646F9" w:rsidRDefault="000646F9" w:rsidP="00261F80">
      <w:pPr>
        <w:pStyle w:val="ListParagraph"/>
        <w:numPr>
          <w:ilvl w:val="1"/>
          <w:numId w:val="9"/>
        </w:numPr>
        <w:spacing w:before="240"/>
        <w:rPr>
          <w:rFonts w:ascii="Times New Roman" w:hAnsi="Times New Roman" w:cs="Times New Roman"/>
          <w:sz w:val="24"/>
          <w:szCs w:val="24"/>
        </w:rPr>
      </w:pPr>
      <w:r>
        <w:rPr>
          <w:rFonts w:ascii="Times New Roman" w:hAnsi="Times New Roman" w:cs="Times New Roman"/>
          <w:sz w:val="24"/>
          <w:szCs w:val="24"/>
        </w:rPr>
        <w:t>T</w:t>
      </w:r>
      <w:r w:rsidRPr="000646F9">
        <w:rPr>
          <w:rFonts w:ascii="Times New Roman" w:hAnsi="Times New Roman" w:cs="Times New Roman"/>
          <w:sz w:val="24"/>
          <w:szCs w:val="24"/>
        </w:rPr>
        <w:t>here is no evidence for the effectiveness</w:t>
      </w:r>
      <w:r>
        <w:rPr>
          <w:rFonts w:ascii="Times New Roman" w:hAnsi="Times New Roman" w:cs="Times New Roman"/>
          <w:sz w:val="24"/>
          <w:szCs w:val="24"/>
        </w:rPr>
        <w:t xml:space="preserve"> </w:t>
      </w:r>
      <w:r w:rsidRPr="000646F9">
        <w:rPr>
          <w:rFonts w:ascii="Times New Roman" w:hAnsi="Times New Roman" w:cs="Times New Roman"/>
          <w:sz w:val="24"/>
          <w:szCs w:val="24"/>
        </w:rPr>
        <w:t xml:space="preserve">of laser acupuncture </w:t>
      </w:r>
      <w:r w:rsidR="000C7847">
        <w:rPr>
          <w:rFonts w:ascii="Times New Roman" w:hAnsi="Times New Roman" w:cs="Times New Roman"/>
          <w:sz w:val="24"/>
          <w:szCs w:val="24"/>
        </w:rPr>
        <w:t xml:space="preserve">or dexamethasone iontophoresis </w:t>
      </w:r>
      <w:r w:rsidRPr="000646F9">
        <w:rPr>
          <w:rFonts w:ascii="Times New Roman" w:hAnsi="Times New Roman" w:cs="Times New Roman"/>
          <w:sz w:val="24"/>
          <w:szCs w:val="24"/>
        </w:rPr>
        <w:t>for the treatment of CTS in the short</w:t>
      </w:r>
      <w:r>
        <w:rPr>
          <w:rFonts w:ascii="Times New Roman" w:hAnsi="Times New Roman" w:cs="Times New Roman"/>
          <w:sz w:val="24"/>
          <w:szCs w:val="24"/>
        </w:rPr>
        <w:t xml:space="preserve"> </w:t>
      </w:r>
      <w:r w:rsidRPr="000646F9">
        <w:rPr>
          <w:rFonts w:ascii="Times New Roman" w:hAnsi="Times New Roman" w:cs="Times New Roman"/>
          <w:sz w:val="24"/>
          <w:szCs w:val="24"/>
        </w:rPr>
        <w:t>term</w:t>
      </w:r>
      <w:r>
        <w:rPr>
          <w:rFonts w:ascii="Times New Roman" w:hAnsi="Times New Roman" w:cs="Times New Roman"/>
          <w:sz w:val="24"/>
          <w:szCs w:val="24"/>
        </w:rPr>
        <w:t>.</w:t>
      </w:r>
    </w:p>
    <w:p w:rsidR="000646F9" w:rsidRDefault="000646F9" w:rsidP="00261F80">
      <w:pPr>
        <w:pStyle w:val="ListParagraph"/>
        <w:numPr>
          <w:ilvl w:val="1"/>
          <w:numId w:val="9"/>
        </w:numPr>
        <w:rPr>
          <w:rFonts w:ascii="Times New Roman" w:hAnsi="Times New Roman" w:cs="Times New Roman"/>
          <w:sz w:val="24"/>
          <w:szCs w:val="24"/>
        </w:rPr>
      </w:pPr>
      <w:r w:rsidRPr="000646F9">
        <w:rPr>
          <w:rFonts w:ascii="Times New Roman" w:hAnsi="Times New Roman" w:cs="Times New Roman"/>
          <w:sz w:val="24"/>
          <w:szCs w:val="24"/>
        </w:rPr>
        <w:t>T</w:t>
      </w:r>
      <w:r>
        <w:rPr>
          <w:rFonts w:ascii="Times New Roman" w:hAnsi="Times New Roman" w:cs="Times New Roman"/>
          <w:sz w:val="24"/>
          <w:szCs w:val="24"/>
        </w:rPr>
        <w:t>here is an absence of</w:t>
      </w:r>
      <w:r w:rsidRPr="000646F9">
        <w:rPr>
          <w:rFonts w:ascii="Times New Roman" w:hAnsi="Times New Roman" w:cs="Times New Roman"/>
          <w:sz w:val="24"/>
          <w:szCs w:val="24"/>
        </w:rPr>
        <w:t xml:space="preserve"> evidence for the effectiveness of </w:t>
      </w:r>
      <w:r>
        <w:rPr>
          <w:rFonts w:ascii="Times New Roman" w:hAnsi="Times New Roman" w:cs="Times New Roman"/>
          <w:sz w:val="24"/>
          <w:szCs w:val="24"/>
        </w:rPr>
        <w:t xml:space="preserve">massage therapy, heat wrap therapy, and cupping therapy </w:t>
      </w:r>
      <w:r w:rsidRPr="000646F9">
        <w:rPr>
          <w:rFonts w:ascii="Times New Roman" w:hAnsi="Times New Roman" w:cs="Times New Roman"/>
          <w:sz w:val="24"/>
          <w:szCs w:val="24"/>
        </w:rPr>
        <w:t>for the treatment of CTS in the short term.</w:t>
      </w:r>
    </w:p>
    <w:p w:rsidR="000A5729" w:rsidRDefault="000A5729" w:rsidP="000A5729">
      <w:pPr>
        <w:pStyle w:val="ListParagraph"/>
        <w:ind w:left="1800" w:firstLine="0"/>
        <w:rPr>
          <w:rFonts w:ascii="Times New Roman" w:hAnsi="Times New Roman" w:cs="Times New Roman"/>
          <w:sz w:val="24"/>
          <w:szCs w:val="24"/>
        </w:rPr>
      </w:pPr>
    </w:p>
    <w:p w:rsidR="000646F9" w:rsidRDefault="006465AE" w:rsidP="00261F8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Corticosteroid Injections</w:t>
      </w:r>
    </w:p>
    <w:p w:rsidR="006465AE" w:rsidRDefault="009A19ED" w:rsidP="00261F80">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There is </w:t>
      </w:r>
      <w:r w:rsidRPr="009A19ED">
        <w:rPr>
          <w:rFonts w:ascii="Times New Roman" w:hAnsi="Times New Roman" w:cs="Times New Roman"/>
          <w:sz w:val="24"/>
          <w:szCs w:val="24"/>
        </w:rPr>
        <w:t>strong evidence that a corticosteroid</w:t>
      </w:r>
      <w:r>
        <w:rPr>
          <w:rFonts w:ascii="Times New Roman" w:hAnsi="Times New Roman" w:cs="Times New Roman"/>
          <w:sz w:val="24"/>
          <w:szCs w:val="24"/>
        </w:rPr>
        <w:t xml:space="preserve"> </w:t>
      </w:r>
      <w:r w:rsidRPr="009A19ED">
        <w:rPr>
          <w:rFonts w:ascii="Times New Roman" w:hAnsi="Times New Roman" w:cs="Times New Roman"/>
          <w:sz w:val="24"/>
          <w:szCs w:val="24"/>
        </w:rPr>
        <w:t>injection is more effective than placebo in the treatment of</w:t>
      </w:r>
      <w:r>
        <w:rPr>
          <w:rFonts w:ascii="Times New Roman" w:hAnsi="Times New Roman" w:cs="Times New Roman"/>
          <w:sz w:val="24"/>
          <w:szCs w:val="24"/>
        </w:rPr>
        <w:t xml:space="preserve"> </w:t>
      </w:r>
      <w:r w:rsidRPr="009A19ED">
        <w:rPr>
          <w:rFonts w:ascii="Times New Roman" w:hAnsi="Times New Roman" w:cs="Times New Roman"/>
          <w:sz w:val="24"/>
          <w:szCs w:val="24"/>
        </w:rPr>
        <w:t>patients with CTS in the short term.</w:t>
      </w:r>
    </w:p>
    <w:p w:rsidR="009A19ED" w:rsidRDefault="009A19ED" w:rsidP="00261F80">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w:t>
      </w:r>
      <w:r w:rsidRPr="009A19ED">
        <w:rPr>
          <w:rFonts w:ascii="Times New Roman" w:hAnsi="Times New Roman" w:cs="Times New Roman"/>
          <w:sz w:val="24"/>
          <w:szCs w:val="24"/>
        </w:rPr>
        <w:t>here is moderate evidence that local corticosteroid</w:t>
      </w:r>
      <w:r>
        <w:rPr>
          <w:rFonts w:ascii="Times New Roman" w:hAnsi="Times New Roman" w:cs="Times New Roman"/>
          <w:sz w:val="24"/>
          <w:szCs w:val="24"/>
        </w:rPr>
        <w:t xml:space="preserve"> </w:t>
      </w:r>
      <w:r w:rsidRPr="009A19ED">
        <w:rPr>
          <w:rFonts w:ascii="Times New Roman" w:hAnsi="Times New Roman" w:cs="Times New Roman"/>
          <w:sz w:val="24"/>
          <w:szCs w:val="24"/>
        </w:rPr>
        <w:t>injections are more effective than systemic corticosteroid</w:t>
      </w:r>
      <w:r>
        <w:rPr>
          <w:rFonts w:ascii="Times New Roman" w:hAnsi="Times New Roman" w:cs="Times New Roman"/>
          <w:sz w:val="24"/>
          <w:szCs w:val="24"/>
        </w:rPr>
        <w:t xml:space="preserve"> </w:t>
      </w:r>
      <w:r w:rsidRPr="009A19ED">
        <w:rPr>
          <w:rFonts w:ascii="Times New Roman" w:hAnsi="Times New Roman" w:cs="Times New Roman"/>
          <w:sz w:val="24"/>
          <w:szCs w:val="24"/>
        </w:rPr>
        <w:t>injections to treat CTS in the short term.</w:t>
      </w:r>
    </w:p>
    <w:p w:rsidR="009A19ED" w:rsidRDefault="004347CC" w:rsidP="00261F80">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lastRenderedPageBreak/>
        <w:t>T</w:t>
      </w:r>
      <w:r w:rsidRPr="004347CC">
        <w:rPr>
          <w:rFonts w:ascii="Times New Roman" w:hAnsi="Times New Roman" w:cs="Times New Roman"/>
          <w:sz w:val="24"/>
          <w:szCs w:val="24"/>
        </w:rPr>
        <w:t>here is moderate evidence that corticosteroid injections</w:t>
      </w:r>
      <w:r>
        <w:rPr>
          <w:rFonts w:ascii="Times New Roman" w:hAnsi="Times New Roman" w:cs="Times New Roman"/>
          <w:sz w:val="24"/>
          <w:szCs w:val="24"/>
        </w:rPr>
        <w:t xml:space="preserve"> </w:t>
      </w:r>
      <w:r w:rsidRPr="004347CC">
        <w:rPr>
          <w:rFonts w:ascii="Times New Roman" w:hAnsi="Times New Roman" w:cs="Times New Roman"/>
          <w:sz w:val="24"/>
          <w:szCs w:val="24"/>
        </w:rPr>
        <w:t>are more effective than oral steroids in the short term</w:t>
      </w:r>
      <w:r>
        <w:rPr>
          <w:rFonts w:ascii="Times New Roman" w:hAnsi="Times New Roman" w:cs="Times New Roman"/>
          <w:sz w:val="24"/>
          <w:szCs w:val="24"/>
        </w:rPr>
        <w:t xml:space="preserve">, but </w:t>
      </w:r>
      <w:r w:rsidRPr="004347CC">
        <w:rPr>
          <w:rFonts w:ascii="Times New Roman" w:hAnsi="Times New Roman" w:cs="Times New Roman"/>
          <w:sz w:val="24"/>
          <w:szCs w:val="24"/>
        </w:rPr>
        <w:t>no evidence</w:t>
      </w:r>
      <w:r>
        <w:rPr>
          <w:rFonts w:ascii="Times New Roman" w:hAnsi="Times New Roman" w:cs="Times New Roman"/>
          <w:sz w:val="24"/>
          <w:szCs w:val="24"/>
        </w:rPr>
        <w:t xml:space="preserve"> in the long term</w:t>
      </w:r>
      <w:r w:rsidR="0040376B">
        <w:rPr>
          <w:rFonts w:ascii="Times New Roman" w:hAnsi="Times New Roman" w:cs="Times New Roman"/>
          <w:sz w:val="24"/>
          <w:szCs w:val="24"/>
        </w:rPr>
        <w:t xml:space="preserve"> (&gt; 6 months)</w:t>
      </w:r>
      <w:r>
        <w:rPr>
          <w:rFonts w:ascii="Times New Roman" w:hAnsi="Times New Roman" w:cs="Times New Roman"/>
          <w:sz w:val="24"/>
          <w:szCs w:val="24"/>
        </w:rPr>
        <w:t>.</w:t>
      </w:r>
    </w:p>
    <w:p w:rsidR="001179F1" w:rsidRDefault="001179F1" w:rsidP="001179F1">
      <w:pPr>
        <w:pStyle w:val="ListParagraph"/>
        <w:numPr>
          <w:ilvl w:val="1"/>
          <w:numId w:val="9"/>
        </w:numPr>
        <w:rPr>
          <w:rFonts w:ascii="Times New Roman" w:hAnsi="Times New Roman" w:cs="Times New Roman"/>
          <w:sz w:val="24"/>
          <w:szCs w:val="24"/>
        </w:rPr>
      </w:pPr>
      <w:r w:rsidRPr="00EA080F">
        <w:rPr>
          <w:rFonts w:ascii="Times New Roman" w:hAnsi="Times New Roman" w:cs="Times New Roman"/>
          <w:sz w:val="24"/>
          <w:szCs w:val="24"/>
        </w:rPr>
        <w:t>There is moderate</w:t>
      </w:r>
      <w:r>
        <w:rPr>
          <w:rFonts w:ascii="Times New Roman" w:hAnsi="Times New Roman" w:cs="Times New Roman"/>
          <w:sz w:val="24"/>
          <w:szCs w:val="24"/>
        </w:rPr>
        <w:t xml:space="preserve"> </w:t>
      </w:r>
      <w:r w:rsidRPr="00EA080F">
        <w:rPr>
          <w:rFonts w:ascii="Times New Roman" w:hAnsi="Times New Roman" w:cs="Times New Roman"/>
          <w:sz w:val="24"/>
          <w:szCs w:val="24"/>
        </w:rPr>
        <w:t xml:space="preserve">evidence that 60mg methylprednisone </w:t>
      </w:r>
      <w:r>
        <w:rPr>
          <w:rFonts w:ascii="Times New Roman" w:hAnsi="Times New Roman" w:cs="Times New Roman"/>
          <w:sz w:val="24"/>
          <w:szCs w:val="24"/>
        </w:rPr>
        <w:t xml:space="preserve">injection </w:t>
      </w:r>
      <w:r w:rsidRPr="00EA080F">
        <w:rPr>
          <w:rFonts w:ascii="Times New Roman" w:hAnsi="Times New Roman" w:cs="Times New Roman"/>
          <w:sz w:val="24"/>
          <w:szCs w:val="24"/>
        </w:rPr>
        <w:t>is more effective than 20</w:t>
      </w:r>
      <w:r>
        <w:rPr>
          <w:rFonts w:ascii="Times New Roman" w:hAnsi="Times New Roman" w:cs="Times New Roman"/>
          <w:sz w:val="24"/>
          <w:szCs w:val="24"/>
        </w:rPr>
        <w:t xml:space="preserve"> </w:t>
      </w:r>
      <w:r w:rsidRPr="00EA080F">
        <w:rPr>
          <w:rFonts w:ascii="Times New Roman" w:hAnsi="Times New Roman" w:cs="Times New Roman"/>
          <w:sz w:val="24"/>
          <w:szCs w:val="24"/>
        </w:rPr>
        <w:t>or 40mg methylprednisone in the midterm, but no evidence to treat CTS in the long term.</w:t>
      </w:r>
    </w:p>
    <w:p w:rsidR="006946C1" w:rsidRPr="006946C1" w:rsidRDefault="004347CC" w:rsidP="006946C1">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w:t>
      </w:r>
      <w:r w:rsidRPr="004347CC">
        <w:rPr>
          <w:rFonts w:ascii="Times New Roman" w:hAnsi="Times New Roman" w:cs="Times New Roman"/>
          <w:sz w:val="24"/>
          <w:szCs w:val="24"/>
        </w:rPr>
        <w:t xml:space="preserve">here is no evidence </w:t>
      </w:r>
      <w:r w:rsidR="006946C1">
        <w:rPr>
          <w:rFonts w:ascii="Times New Roman" w:hAnsi="Times New Roman" w:cs="Times New Roman"/>
          <w:sz w:val="24"/>
          <w:szCs w:val="24"/>
        </w:rPr>
        <w:t>o</w:t>
      </w:r>
      <w:r w:rsidR="006946C1" w:rsidRPr="006946C1">
        <w:rPr>
          <w:rFonts w:ascii="Times New Roman" w:hAnsi="Times New Roman" w:cs="Times New Roman"/>
          <w:sz w:val="24"/>
          <w:szCs w:val="24"/>
        </w:rPr>
        <w:t>f a significant difference between a corticosteroid injection compared with anti-inflammatory medication plus splinting regarding pain and symptom improvement at 2 and 8 weeks after treatment.</w:t>
      </w:r>
    </w:p>
    <w:p w:rsidR="001179F1" w:rsidRDefault="001179F1" w:rsidP="001179F1">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w:t>
      </w:r>
      <w:r w:rsidRPr="00727B93">
        <w:rPr>
          <w:rFonts w:ascii="Times New Roman" w:hAnsi="Times New Roman" w:cs="Times New Roman"/>
          <w:sz w:val="24"/>
          <w:szCs w:val="24"/>
        </w:rPr>
        <w:t>here is no evidence of a</w:t>
      </w:r>
      <w:r>
        <w:rPr>
          <w:rFonts w:ascii="Times New Roman" w:hAnsi="Times New Roman" w:cs="Times New Roman"/>
          <w:sz w:val="24"/>
          <w:szCs w:val="24"/>
        </w:rPr>
        <w:t xml:space="preserve"> difference of a </w:t>
      </w:r>
      <w:r w:rsidRPr="00727B93">
        <w:rPr>
          <w:rFonts w:ascii="Times New Roman" w:hAnsi="Times New Roman" w:cs="Times New Roman"/>
          <w:sz w:val="24"/>
          <w:szCs w:val="24"/>
        </w:rPr>
        <w:t>single compared with 2 local corticosteroid injections with15mg methylprednisolone in the treatment of patients with</w:t>
      </w:r>
      <w:r>
        <w:rPr>
          <w:rFonts w:ascii="Times New Roman" w:hAnsi="Times New Roman" w:cs="Times New Roman"/>
          <w:sz w:val="24"/>
          <w:szCs w:val="24"/>
        </w:rPr>
        <w:t xml:space="preserve"> </w:t>
      </w:r>
      <w:r w:rsidRPr="00727B93">
        <w:rPr>
          <w:rFonts w:ascii="Times New Roman" w:hAnsi="Times New Roman" w:cs="Times New Roman"/>
          <w:sz w:val="24"/>
          <w:szCs w:val="24"/>
        </w:rPr>
        <w:t>CTS in the short term, midterm, and long term.</w:t>
      </w:r>
    </w:p>
    <w:p w:rsidR="00EA080F" w:rsidRDefault="00727B93" w:rsidP="00261F80">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w:t>
      </w:r>
      <w:r w:rsidRPr="00727B93">
        <w:rPr>
          <w:rFonts w:ascii="Times New Roman" w:hAnsi="Times New Roman" w:cs="Times New Roman"/>
          <w:sz w:val="24"/>
          <w:szCs w:val="24"/>
        </w:rPr>
        <w:t xml:space="preserve">here is </w:t>
      </w:r>
      <w:r>
        <w:rPr>
          <w:rFonts w:ascii="Times New Roman" w:hAnsi="Times New Roman" w:cs="Times New Roman"/>
          <w:sz w:val="24"/>
          <w:szCs w:val="24"/>
        </w:rPr>
        <w:t xml:space="preserve">an absence of </w:t>
      </w:r>
      <w:r w:rsidRPr="00727B93">
        <w:rPr>
          <w:rFonts w:ascii="Times New Roman" w:hAnsi="Times New Roman" w:cs="Times New Roman"/>
          <w:sz w:val="24"/>
          <w:szCs w:val="24"/>
        </w:rPr>
        <w:t>evidence for the effectiveness of short</w:t>
      </w:r>
      <w:r>
        <w:rPr>
          <w:rFonts w:ascii="Times New Roman" w:hAnsi="Times New Roman" w:cs="Times New Roman"/>
          <w:sz w:val="24"/>
          <w:szCs w:val="24"/>
        </w:rPr>
        <w:t>-</w:t>
      </w:r>
      <w:r w:rsidRPr="00727B93">
        <w:rPr>
          <w:rFonts w:ascii="Times New Roman" w:hAnsi="Times New Roman" w:cs="Times New Roman"/>
          <w:sz w:val="24"/>
          <w:szCs w:val="24"/>
        </w:rPr>
        <w:t>acting</w:t>
      </w:r>
      <w:r>
        <w:rPr>
          <w:rFonts w:ascii="Times New Roman" w:hAnsi="Times New Roman" w:cs="Times New Roman"/>
          <w:sz w:val="24"/>
          <w:szCs w:val="24"/>
        </w:rPr>
        <w:t xml:space="preserve"> </w:t>
      </w:r>
      <w:r w:rsidRPr="00727B93">
        <w:rPr>
          <w:rFonts w:ascii="Times New Roman" w:hAnsi="Times New Roman" w:cs="Times New Roman"/>
          <w:sz w:val="24"/>
          <w:szCs w:val="24"/>
        </w:rPr>
        <w:t>compared with long-acting corticosteroid injection in the</w:t>
      </w:r>
      <w:r>
        <w:rPr>
          <w:rFonts w:ascii="Times New Roman" w:hAnsi="Times New Roman" w:cs="Times New Roman"/>
          <w:sz w:val="24"/>
          <w:szCs w:val="24"/>
        </w:rPr>
        <w:t xml:space="preserve"> </w:t>
      </w:r>
      <w:r w:rsidRPr="00727B93">
        <w:rPr>
          <w:rFonts w:ascii="Times New Roman" w:hAnsi="Times New Roman" w:cs="Times New Roman"/>
          <w:sz w:val="24"/>
          <w:szCs w:val="24"/>
        </w:rPr>
        <w:t>treatment of patients with CTS in the short term.</w:t>
      </w:r>
    </w:p>
    <w:p w:rsidR="009C7FF4" w:rsidRDefault="00727B93" w:rsidP="00261F80">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w:t>
      </w:r>
      <w:r w:rsidRPr="00727B93">
        <w:rPr>
          <w:rFonts w:ascii="Times New Roman" w:hAnsi="Times New Roman" w:cs="Times New Roman"/>
          <w:sz w:val="24"/>
          <w:szCs w:val="24"/>
        </w:rPr>
        <w:t xml:space="preserve">here is </w:t>
      </w:r>
      <w:r>
        <w:rPr>
          <w:rFonts w:ascii="Times New Roman" w:hAnsi="Times New Roman" w:cs="Times New Roman"/>
          <w:sz w:val="24"/>
          <w:szCs w:val="24"/>
        </w:rPr>
        <w:t xml:space="preserve">an absence of </w:t>
      </w:r>
      <w:r w:rsidRPr="00727B93">
        <w:rPr>
          <w:rFonts w:ascii="Times New Roman" w:hAnsi="Times New Roman" w:cs="Times New Roman"/>
          <w:sz w:val="24"/>
          <w:szCs w:val="24"/>
        </w:rPr>
        <w:t>evidence that a corticosteroid injection</w:t>
      </w:r>
      <w:r w:rsidR="00E76CD7">
        <w:rPr>
          <w:rFonts w:ascii="Times New Roman" w:hAnsi="Times New Roman" w:cs="Times New Roman"/>
          <w:sz w:val="24"/>
          <w:szCs w:val="24"/>
        </w:rPr>
        <w:t xml:space="preserve"> </w:t>
      </w:r>
      <w:r w:rsidRPr="00E76CD7">
        <w:rPr>
          <w:rFonts w:ascii="Times New Roman" w:hAnsi="Times New Roman" w:cs="Times New Roman"/>
          <w:sz w:val="24"/>
          <w:szCs w:val="24"/>
        </w:rPr>
        <w:t xml:space="preserve">is more effective than iontophoresis </w:t>
      </w:r>
      <w:r w:rsidR="00E76CD7">
        <w:rPr>
          <w:rFonts w:ascii="Times New Roman" w:hAnsi="Times New Roman" w:cs="Times New Roman"/>
          <w:sz w:val="24"/>
          <w:szCs w:val="24"/>
        </w:rPr>
        <w:t xml:space="preserve">or </w:t>
      </w:r>
      <w:r w:rsidRPr="00E76CD7">
        <w:rPr>
          <w:rFonts w:ascii="Times New Roman" w:hAnsi="Times New Roman" w:cs="Times New Roman"/>
          <w:sz w:val="24"/>
          <w:szCs w:val="24"/>
        </w:rPr>
        <w:t>phonophoresis.</w:t>
      </w:r>
    </w:p>
    <w:p w:rsidR="008249E1" w:rsidRPr="009C7FF4" w:rsidRDefault="008249E1" w:rsidP="008249E1">
      <w:pPr>
        <w:pStyle w:val="ListParagraph"/>
        <w:ind w:left="1800"/>
        <w:rPr>
          <w:rFonts w:ascii="Times New Roman" w:hAnsi="Times New Roman" w:cs="Times New Roman"/>
          <w:sz w:val="24"/>
          <w:szCs w:val="24"/>
        </w:rPr>
      </w:pPr>
    </w:p>
    <w:p w:rsidR="00FA3FDE" w:rsidRDefault="00310B23" w:rsidP="009C7FF4">
      <w:pPr>
        <w:ind w:left="0"/>
        <w:rPr>
          <w:rFonts w:ascii="Times New Roman" w:hAnsi="Times New Roman" w:cs="Times New Roman"/>
          <w:b/>
          <w:sz w:val="24"/>
          <w:szCs w:val="24"/>
        </w:rPr>
      </w:pPr>
      <w:r w:rsidRPr="009C7FF4">
        <w:rPr>
          <w:rFonts w:ascii="Times New Roman" w:hAnsi="Times New Roman" w:cs="Times New Roman"/>
          <w:b/>
          <w:sz w:val="24"/>
          <w:szCs w:val="24"/>
        </w:rPr>
        <w:t>Authors’ conclusions:</w:t>
      </w:r>
    </w:p>
    <w:p w:rsidR="008249E1" w:rsidRDefault="008249E1" w:rsidP="009C7FF4">
      <w:pPr>
        <w:ind w:left="0"/>
        <w:rPr>
          <w:rFonts w:ascii="Times New Roman" w:hAnsi="Times New Roman" w:cs="Times New Roman"/>
          <w:b/>
          <w:sz w:val="24"/>
          <w:szCs w:val="24"/>
        </w:rPr>
      </w:pPr>
    </w:p>
    <w:p w:rsidR="00937406" w:rsidRPr="00937406" w:rsidRDefault="00937406" w:rsidP="00261F80">
      <w:pPr>
        <w:pStyle w:val="ListParagraph"/>
        <w:numPr>
          <w:ilvl w:val="0"/>
          <w:numId w:val="10"/>
        </w:numPr>
        <w:rPr>
          <w:rFonts w:ascii="Times New Roman" w:hAnsi="Times New Roman" w:cs="Times New Roman"/>
          <w:sz w:val="24"/>
          <w:szCs w:val="24"/>
        </w:rPr>
      </w:pPr>
      <w:r w:rsidRPr="00937406">
        <w:rPr>
          <w:rFonts w:ascii="Times New Roman" w:hAnsi="Times New Roman" w:cs="Times New Roman"/>
          <w:sz w:val="24"/>
          <w:szCs w:val="24"/>
        </w:rPr>
        <w:t>In comparison</w:t>
      </w:r>
      <w:r>
        <w:rPr>
          <w:rFonts w:ascii="Times New Roman" w:hAnsi="Times New Roman" w:cs="Times New Roman"/>
          <w:sz w:val="24"/>
          <w:szCs w:val="24"/>
        </w:rPr>
        <w:t xml:space="preserve"> </w:t>
      </w:r>
      <w:r w:rsidRPr="00937406">
        <w:rPr>
          <w:rFonts w:ascii="Times New Roman" w:hAnsi="Times New Roman" w:cs="Times New Roman"/>
          <w:sz w:val="24"/>
          <w:szCs w:val="24"/>
        </w:rPr>
        <w:t xml:space="preserve">with the conclusions of the Cochrane reviews of O’Connor </w:t>
      </w:r>
      <w:r w:rsidR="000F52C6">
        <w:rPr>
          <w:rFonts w:ascii="Times New Roman" w:hAnsi="Times New Roman" w:cs="Times New Roman"/>
          <w:sz w:val="24"/>
          <w:szCs w:val="24"/>
        </w:rPr>
        <w:t xml:space="preserve">(2003) </w:t>
      </w:r>
      <w:r w:rsidRPr="00937406">
        <w:rPr>
          <w:rFonts w:ascii="Times New Roman" w:hAnsi="Times New Roman" w:cs="Times New Roman"/>
          <w:sz w:val="24"/>
          <w:szCs w:val="24"/>
        </w:rPr>
        <w:t>and</w:t>
      </w:r>
      <w:r>
        <w:rPr>
          <w:rFonts w:ascii="Times New Roman" w:hAnsi="Times New Roman" w:cs="Times New Roman"/>
          <w:sz w:val="24"/>
          <w:szCs w:val="24"/>
        </w:rPr>
        <w:t xml:space="preserve"> </w:t>
      </w:r>
      <w:r w:rsidRPr="00937406">
        <w:rPr>
          <w:rFonts w:ascii="Times New Roman" w:hAnsi="Times New Roman" w:cs="Times New Roman"/>
          <w:sz w:val="24"/>
          <w:szCs w:val="24"/>
        </w:rPr>
        <w:t>Marshall</w:t>
      </w:r>
      <w:r w:rsidR="000F52C6">
        <w:rPr>
          <w:rFonts w:ascii="Times New Roman" w:hAnsi="Times New Roman" w:cs="Times New Roman"/>
          <w:sz w:val="24"/>
          <w:szCs w:val="24"/>
        </w:rPr>
        <w:t xml:space="preserve"> (2007)</w:t>
      </w:r>
      <w:r w:rsidRPr="00937406">
        <w:rPr>
          <w:rFonts w:ascii="Times New Roman" w:hAnsi="Times New Roman" w:cs="Times New Roman"/>
          <w:sz w:val="24"/>
          <w:szCs w:val="24"/>
        </w:rPr>
        <w:t>, this review found similar results for most interventions.</w:t>
      </w:r>
    </w:p>
    <w:p w:rsidR="00937406" w:rsidRDefault="00937406" w:rsidP="00261F80">
      <w:pPr>
        <w:pStyle w:val="ListParagraph"/>
        <w:numPr>
          <w:ilvl w:val="0"/>
          <w:numId w:val="10"/>
        </w:numPr>
        <w:rPr>
          <w:rFonts w:ascii="Times New Roman" w:hAnsi="Times New Roman" w:cs="Times New Roman"/>
          <w:sz w:val="24"/>
          <w:szCs w:val="24"/>
        </w:rPr>
      </w:pPr>
      <w:r w:rsidRPr="00937406">
        <w:rPr>
          <w:rFonts w:ascii="Times New Roman" w:hAnsi="Times New Roman" w:cs="Times New Roman"/>
          <w:sz w:val="24"/>
          <w:szCs w:val="24"/>
        </w:rPr>
        <w:t xml:space="preserve">This review found </w:t>
      </w:r>
      <w:r>
        <w:rPr>
          <w:rFonts w:ascii="Times New Roman" w:hAnsi="Times New Roman" w:cs="Times New Roman"/>
          <w:sz w:val="24"/>
          <w:szCs w:val="24"/>
        </w:rPr>
        <w:t xml:space="preserve">effectiveness for </w:t>
      </w:r>
      <w:r w:rsidRPr="00937406">
        <w:rPr>
          <w:rFonts w:ascii="Times New Roman" w:hAnsi="Times New Roman" w:cs="Times New Roman"/>
          <w:sz w:val="24"/>
          <w:szCs w:val="24"/>
        </w:rPr>
        <w:t>electromagnetic field therapy, ergonomic keyboards, cupping</w:t>
      </w:r>
      <w:r>
        <w:rPr>
          <w:rFonts w:ascii="Times New Roman" w:hAnsi="Times New Roman" w:cs="Times New Roman"/>
          <w:sz w:val="24"/>
          <w:szCs w:val="24"/>
        </w:rPr>
        <w:t xml:space="preserve"> </w:t>
      </w:r>
      <w:r w:rsidRPr="00937406">
        <w:rPr>
          <w:rFonts w:ascii="Times New Roman" w:hAnsi="Times New Roman" w:cs="Times New Roman"/>
          <w:sz w:val="24"/>
          <w:szCs w:val="24"/>
        </w:rPr>
        <w:t>therapy compared with heat pads in the short term, and ultrasound</w:t>
      </w:r>
      <w:r>
        <w:rPr>
          <w:rFonts w:ascii="Times New Roman" w:hAnsi="Times New Roman" w:cs="Times New Roman"/>
          <w:sz w:val="24"/>
          <w:szCs w:val="24"/>
        </w:rPr>
        <w:t xml:space="preserve"> </w:t>
      </w:r>
      <w:r w:rsidRPr="00937406">
        <w:rPr>
          <w:rFonts w:ascii="Times New Roman" w:hAnsi="Times New Roman" w:cs="Times New Roman"/>
          <w:sz w:val="24"/>
          <w:szCs w:val="24"/>
        </w:rPr>
        <w:t xml:space="preserve">in the midterm. </w:t>
      </w:r>
      <w:r>
        <w:rPr>
          <w:rFonts w:ascii="Times New Roman" w:hAnsi="Times New Roman" w:cs="Times New Roman"/>
          <w:sz w:val="24"/>
          <w:szCs w:val="24"/>
        </w:rPr>
        <w:t xml:space="preserve">The </w:t>
      </w:r>
      <w:r w:rsidRPr="00937406">
        <w:rPr>
          <w:rFonts w:ascii="Times New Roman" w:hAnsi="Times New Roman" w:cs="Times New Roman"/>
          <w:sz w:val="24"/>
          <w:szCs w:val="24"/>
        </w:rPr>
        <w:t xml:space="preserve">findings </w:t>
      </w:r>
      <w:r>
        <w:rPr>
          <w:rFonts w:ascii="Times New Roman" w:hAnsi="Times New Roman" w:cs="Times New Roman"/>
          <w:sz w:val="24"/>
          <w:szCs w:val="24"/>
        </w:rPr>
        <w:t xml:space="preserve">of this review </w:t>
      </w:r>
      <w:r w:rsidRPr="00937406">
        <w:rPr>
          <w:rFonts w:ascii="Times New Roman" w:hAnsi="Times New Roman" w:cs="Times New Roman"/>
          <w:sz w:val="24"/>
          <w:szCs w:val="24"/>
        </w:rPr>
        <w:t>showed midterm</w:t>
      </w:r>
      <w:r>
        <w:rPr>
          <w:rFonts w:ascii="Times New Roman" w:hAnsi="Times New Roman" w:cs="Times New Roman"/>
          <w:sz w:val="24"/>
          <w:szCs w:val="24"/>
        </w:rPr>
        <w:t xml:space="preserve">, </w:t>
      </w:r>
      <w:r w:rsidRPr="00937406">
        <w:rPr>
          <w:rFonts w:ascii="Times New Roman" w:hAnsi="Times New Roman" w:cs="Times New Roman"/>
          <w:sz w:val="24"/>
          <w:szCs w:val="24"/>
        </w:rPr>
        <w:t>but</w:t>
      </w:r>
      <w:r>
        <w:rPr>
          <w:rFonts w:ascii="Times New Roman" w:hAnsi="Times New Roman" w:cs="Times New Roman"/>
          <w:sz w:val="24"/>
          <w:szCs w:val="24"/>
        </w:rPr>
        <w:t xml:space="preserve"> no long-term </w:t>
      </w:r>
      <w:r w:rsidRPr="00937406">
        <w:rPr>
          <w:rFonts w:ascii="Times New Roman" w:hAnsi="Times New Roman" w:cs="Times New Roman"/>
          <w:sz w:val="24"/>
          <w:szCs w:val="24"/>
        </w:rPr>
        <w:t>benefit of steroid injections.</w:t>
      </w:r>
    </w:p>
    <w:p w:rsidR="00937406" w:rsidRDefault="00E1290A" w:rsidP="00261F80">
      <w:pPr>
        <w:pStyle w:val="ListParagraph"/>
        <w:numPr>
          <w:ilvl w:val="0"/>
          <w:numId w:val="10"/>
        </w:numPr>
        <w:rPr>
          <w:rFonts w:ascii="Times New Roman" w:hAnsi="Times New Roman" w:cs="Times New Roman"/>
          <w:sz w:val="24"/>
          <w:szCs w:val="24"/>
        </w:rPr>
      </w:pPr>
      <w:r w:rsidRPr="00E1290A">
        <w:rPr>
          <w:rFonts w:ascii="Times New Roman" w:hAnsi="Times New Roman" w:cs="Times New Roman"/>
          <w:sz w:val="24"/>
          <w:szCs w:val="24"/>
        </w:rPr>
        <w:t>Strong and moderate evidence for effectiveness was found for</w:t>
      </w:r>
      <w:r>
        <w:rPr>
          <w:rFonts w:ascii="Times New Roman" w:hAnsi="Times New Roman" w:cs="Times New Roman"/>
          <w:sz w:val="24"/>
          <w:szCs w:val="24"/>
        </w:rPr>
        <w:t xml:space="preserve"> </w:t>
      </w:r>
      <w:r w:rsidRPr="00E1290A">
        <w:rPr>
          <w:rFonts w:ascii="Times New Roman" w:hAnsi="Times New Roman" w:cs="Times New Roman"/>
          <w:sz w:val="24"/>
          <w:szCs w:val="24"/>
        </w:rPr>
        <w:t>corticosteroids (oral or injected), and a corticosteroid injection</w:t>
      </w:r>
      <w:r>
        <w:rPr>
          <w:rFonts w:ascii="Times New Roman" w:hAnsi="Times New Roman" w:cs="Times New Roman"/>
          <w:sz w:val="24"/>
          <w:szCs w:val="24"/>
        </w:rPr>
        <w:t xml:space="preserve"> </w:t>
      </w:r>
      <w:r w:rsidRPr="00E1290A">
        <w:rPr>
          <w:rFonts w:ascii="Times New Roman" w:hAnsi="Times New Roman" w:cs="Times New Roman"/>
          <w:sz w:val="24"/>
          <w:szCs w:val="24"/>
        </w:rPr>
        <w:t>seems to be the most effective. In the midterm, moderate evidence</w:t>
      </w:r>
      <w:r>
        <w:rPr>
          <w:rFonts w:ascii="Times New Roman" w:hAnsi="Times New Roman" w:cs="Times New Roman"/>
          <w:sz w:val="24"/>
          <w:szCs w:val="24"/>
        </w:rPr>
        <w:t xml:space="preserve"> </w:t>
      </w:r>
      <w:r w:rsidRPr="00E1290A">
        <w:rPr>
          <w:rFonts w:ascii="Times New Roman" w:hAnsi="Times New Roman" w:cs="Times New Roman"/>
          <w:sz w:val="24"/>
          <w:szCs w:val="24"/>
        </w:rPr>
        <w:t>was found for a higher dose of injected methylprednisone (60mg)</w:t>
      </w:r>
      <w:r>
        <w:rPr>
          <w:rFonts w:ascii="Times New Roman" w:hAnsi="Times New Roman" w:cs="Times New Roman"/>
          <w:sz w:val="24"/>
          <w:szCs w:val="24"/>
        </w:rPr>
        <w:t xml:space="preserve"> </w:t>
      </w:r>
      <w:r w:rsidRPr="00E1290A">
        <w:rPr>
          <w:rFonts w:ascii="Times New Roman" w:hAnsi="Times New Roman" w:cs="Times New Roman"/>
          <w:sz w:val="24"/>
          <w:szCs w:val="24"/>
        </w:rPr>
        <w:t>compared with a lower dose (20 or 40mg).</w:t>
      </w:r>
      <w:r>
        <w:rPr>
          <w:rFonts w:ascii="Times New Roman" w:hAnsi="Times New Roman" w:cs="Times New Roman"/>
          <w:sz w:val="24"/>
          <w:szCs w:val="24"/>
        </w:rPr>
        <w:t xml:space="preserve"> The ef</w:t>
      </w:r>
      <w:r w:rsidR="000F52C6">
        <w:rPr>
          <w:rFonts w:ascii="Times New Roman" w:hAnsi="Times New Roman" w:cs="Times New Roman"/>
          <w:sz w:val="24"/>
          <w:szCs w:val="24"/>
        </w:rPr>
        <w:t>fectiveness of the steroids was</w:t>
      </w:r>
      <w:r>
        <w:rPr>
          <w:rFonts w:ascii="Times New Roman" w:hAnsi="Times New Roman" w:cs="Times New Roman"/>
          <w:sz w:val="24"/>
          <w:szCs w:val="24"/>
        </w:rPr>
        <w:t xml:space="preserve"> not maintained in the long term.</w:t>
      </w:r>
    </w:p>
    <w:p w:rsidR="00E1290A" w:rsidRDefault="00E1290A" w:rsidP="00261F80">
      <w:pPr>
        <w:pStyle w:val="ListParagraph"/>
        <w:numPr>
          <w:ilvl w:val="0"/>
          <w:numId w:val="10"/>
        </w:numPr>
        <w:rPr>
          <w:rFonts w:ascii="Times New Roman" w:hAnsi="Times New Roman" w:cs="Times New Roman"/>
          <w:sz w:val="24"/>
          <w:szCs w:val="24"/>
        </w:rPr>
      </w:pPr>
      <w:r w:rsidRPr="00E1290A">
        <w:rPr>
          <w:rFonts w:ascii="Times New Roman" w:hAnsi="Times New Roman" w:cs="Times New Roman"/>
          <w:sz w:val="24"/>
          <w:szCs w:val="24"/>
        </w:rPr>
        <w:t>Moderate evidence was found for the effectiveness</w:t>
      </w:r>
      <w:r>
        <w:rPr>
          <w:rFonts w:ascii="Times New Roman" w:hAnsi="Times New Roman" w:cs="Times New Roman"/>
          <w:sz w:val="24"/>
          <w:szCs w:val="24"/>
        </w:rPr>
        <w:t xml:space="preserve"> </w:t>
      </w:r>
      <w:r w:rsidRPr="00E1290A">
        <w:rPr>
          <w:rFonts w:ascii="Times New Roman" w:hAnsi="Times New Roman" w:cs="Times New Roman"/>
          <w:sz w:val="24"/>
          <w:szCs w:val="24"/>
        </w:rPr>
        <w:t>of ultrasound in the short term and midterm.</w:t>
      </w:r>
    </w:p>
    <w:p w:rsidR="00E1290A" w:rsidRDefault="00E1290A" w:rsidP="00261F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w:t>
      </w:r>
      <w:r w:rsidRPr="00E1290A">
        <w:rPr>
          <w:rFonts w:ascii="Times New Roman" w:hAnsi="Times New Roman" w:cs="Times New Roman"/>
          <w:sz w:val="24"/>
          <w:szCs w:val="24"/>
        </w:rPr>
        <w:t xml:space="preserve">oderate evidence </w:t>
      </w:r>
      <w:r>
        <w:rPr>
          <w:rFonts w:ascii="Times New Roman" w:hAnsi="Times New Roman" w:cs="Times New Roman"/>
          <w:sz w:val="24"/>
          <w:szCs w:val="24"/>
        </w:rPr>
        <w:t xml:space="preserve">was </w:t>
      </w:r>
      <w:r w:rsidRPr="00E1290A">
        <w:rPr>
          <w:rFonts w:ascii="Times New Roman" w:hAnsi="Times New Roman" w:cs="Times New Roman"/>
          <w:sz w:val="24"/>
          <w:szCs w:val="24"/>
        </w:rPr>
        <w:t>found for the effectiveness of the</w:t>
      </w:r>
      <w:r>
        <w:rPr>
          <w:rFonts w:ascii="Times New Roman" w:hAnsi="Times New Roman" w:cs="Times New Roman"/>
          <w:sz w:val="24"/>
          <w:szCs w:val="24"/>
        </w:rPr>
        <w:t xml:space="preserve"> </w:t>
      </w:r>
      <w:r w:rsidRPr="00E1290A">
        <w:rPr>
          <w:rFonts w:ascii="Times New Roman" w:hAnsi="Times New Roman" w:cs="Times New Roman"/>
          <w:sz w:val="24"/>
          <w:szCs w:val="24"/>
        </w:rPr>
        <w:t>use of a nocturnal hand brace compared with no treatment in the</w:t>
      </w:r>
      <w:r>
        <w:rPr>
          <w:rFonts w:ascii="Times New Roman" w:hAnsi="Times New Roman" w:cs="Times New Roman"/>
          <w:sz w:val="24"/>
          <w:szCs w:val="24"/>
        </w:rPr>
        <w:t xml:space="preserve"> </w:t>
      </w:r>
      <w:r w:rsidRPr="00E1290A">
        <w:rPr>
          <w:rFonts w:ascii="Times New Roman" w:hAnsi="Times New Roman" w:cs="Times New Roman"/>
          <w:sz w:val="24"/>
          <w:szCs w:val="24"/>
        </w:rPr>
        <w:t>short term. Further, we found that night splinting is as effective as</w:t>
      </w:r>
      <w:r>
        <w:rPr>
          <w:rFonts w:ascii="Times New Roman" w:hAnsi="Times New Roman" w:cs="Times New Roman"/>
          <w:sz w:val="24"/>
          <w:szCs w:val="24"/>
        </w:rPr>
        <w:t xml:space="preserve"> </w:t>
      </w:r>
      <w:r w:rsidRPr="00E1290A">
        <w:rPr>
          <w:rFonts w:ascii="Times New Roman" w:hAnsi="Times New Roman" w:cs="Times New Roman"/>
          <w:sz w:val="24"/>
          <w:szCs w:val="24"/>
        </w:rPr>
        <w:t>whole-day splinting. This may suggest that a patient can wear a</w:t>
      </w:r>
      <w:r>
        <w:rPr>
          <w:rFonts w:ascii="Times New Roman" w:hAnsi="Times New Roman" w:cs="Times New Roman"/>
          <w:sz w:val="24"/>
          <w:szCs w:val="24"/>
        </w:rPr>
        <w:t xml:space="preserve"> </w:t>
      </w:r>
      <w:r w:rsidRPr="00E1290A">
        <w:rPr>
          <w:rFonts w:ascii="Times New Roman" w:hAnsi="Times New Roman" w:cs="Times New Roman"/>
          <w:sz w:val="24"/>
          <w:szCs w:val="24"/>
        </w:rPr>
        <w:t>splint only at night to achieve a similar improvement in outcome.</w:t>
      </w:r>
      <w:r>
        <w:rPr>
          <w:rFonts w:ascii="Times New Roman" w:hAnsi="Times New Roman" w:cs="Times New Roman"/>
          <w:sz w:val="24"/>
          <w:szCs w:val="24"/>
        </w:rPr>
        <w:t xml:space="preserve"> </w:t>
      </w:r>
      <w:r w:rsidRPr="00E1290A">
        <w:rPr>
          <w:rFonts w:ascii="Times New Roman" w:hAnsi="Times New Roman" w:cs="Times New Roman"/>
          <w:sz w:val="24"/>
          <w:szCs w:val="24"/>
        </w:rPr>
        <w:t>No long-term results for the effectiveness of</w:t>
      </w:r>
      <w:r>
        <w:rPr>
          <w:rFonts w:ascii="Times New Roman" w:hAnsi="Times New Roman" w:cs="Times New Roman"/>
          <w:sz w:val="24"/>
          <w:szCs w:val="24"/>
        </w:rPr>
        <w:t xml:space="preserve"> </w:t>
      </w:r>
      <w:r w:rsidRPr="00E1290A">
        <w:rPr>
          <w:rFonts w:ascii="Times New Roman" w:hAnsi="Times New Roman" w:cs="Times New Roman"/>
          <w:sz w:val="24"/>
          <w:szCs w:val="24"/>
        </w:rPr>
        <w:t>splinting were found.</w:t>
      </w:r>
    </w:p>
    <w:p w:rsidR="00E1290A" w:rsidRDefault="00E1290A" w:rsidP="00261F8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w:t>
      </w:r>
      <w:r w:rsidRPr="00E1290A">
        <w:rPr>
          <w:rFonts w:ascii="Times New Roman" w:hAnsi="Times New Roman" w:cs="Times New Roman"/>
          <w:sz w:val="24"/>
          <w:szCs w:val="24"/>
        </w:rPr>
        <w:t>oderate evidence was found for the effectiveness</w:t>
      </w:r>
      <w:r>
        <w:rPr>
          <w:rFonts w:ascii="Times New Roman" w:hAnsi="Times New Roman" w:cs="Times New Roman"/>
          <w:sz w:val="24"/>
          <w:szCs w:val="24"/>
        </w:rPr>
        <w:t xml:space="preserve"> </w:t>
      </w:r>
      <w:r w:rsidRPr="00E1290A">
        <w:rPr>
          <w:rFonts w:ascii="Times New Roman" w:hAnsi="Times New Roman" w:cs="Times New Roman"/>
          <w:sz w:val="24"/>
          <w:szCs w:val="24"/>
        </w:rPr>
        <w:t>of an ergonomic keyboard compared with a standard keyboard</w:t>
      </w:r>
      <w:r>
        <w:rPr>
          <w:rFonts w:ascii="Times New Roman" w:hAnsi="Times New Roman" w:cs="Times New Roman"/>
          <w:sz w:val="24"/>
          <w:szCs w:val="24"/>
        </w:rPr>
        <w:t xml:space="preserve"> </w:t>
      </w:r>
      <w:r w:rsidRPr="00E1290A">
        <w:rPr>
          <w:rFonts w:ascii="Times New Roman" w:hAnsi="Times New Roman" w:cs="Times New Roman"/>
          <w:sz w:val="24"/>
          <w:szCs w:val="24"/>
        </w:rPr>
        <w:t>in the short term.</w:t>
      </w:r>
    </w:p>
    <w:p w:rsidR="009F20FE" w:rsidRPr="009F20FE" w:rsidRDefault="009F20FE" w:rsidP="009F20FE">
      <w:pPr>
        <w:pStyle w:val="ListParagraph"/>
        <w:autoSpaceDE w:val="0"/>
        <w:autoSpaceDN w:val="0"/>
        <w:adjustRightInd w:val="0"/>
        <w:ind w:left="1080"/>
        <w:rPr>
          <w:rFonts w:ascii="Times New Roman" w:hAnsi="Times New Roman" w:cs="Times New Roman"/>
          <w:sz w:val="24"/>
          <w:szCs w:val="24"/>
        </w:rPr>
      </w:pPr>
    </w:p>
    <w:p w:rsidR="00E82C90" w:rsidRDefault="00E82C90" w:rsidP="003A16ED">
      <w:pPr>
        <w:ind w:left="0"/>
        <w:rPr>
          <w:rFonts w:ascii="Times New Roman" w:hAnsi="Times New Roman" w:cs="Times New Roman"/>
          <w:b/>
          <w:sz w:val="24"/>
          <w:szCs w:val="24"/>
        </w:rPr>
      </w:pPr>
      <w:r w:rsidRPr="004728DB">
        <w:rPr>
          <w:rFonts w:ascii="Times New Roman" w:hAnsi="Times New Roman" w:cs="Times New Roman"/>
          <w:b/>
          <w:sz w:val="24"/>
          <w:szCs w:val="24"/>
        </w:rPr>
        <w:t>Comments:</w:t>
      </w:r>
    </w:p>
    <w:p w:rsidR="008249E1" w:rsidRDefault="008249E1" w:rsidP="003A16ED">
      <w:pPr>
        <w:ind w:left="0"/>
        <w:rPr>
          <w:rFonts w:ascii="Times New Roman" w:hAnsi="Times New Roman" w:cs="Times New Roman"/>
          <w:b/>
          <w:sz w:val="24"/>
          <w:szCs w:val="24"/>
        </w:rPr>
      </w:pPr>
    </w:p>
    <w:p w:rsidR="005B4E22" w:rsidRDefault="005B4E22" w:rsidP="00261F80">
      <w:pPr>
        <w:pStyle w:val="ListParagraph"/>
        <w:numPr>
          <w:ilvl w:val="0"/>
          <w:numId w:val="12"/>
        </w:numPr>
        <w:rPr>
          <w:rFonts w:ascii="Times New Roman" w:hAnsi="Times New Roman" w:cs="Times New Roman"/>
          <w:sz w:val="24"/>
          <w:szCs w:val="24"/>
        </w:rPr>
      </w:pPr>
      <w:r w:rsidRPr="005B4E22">
        <w:rPr>
          <w:rFonts w:ascii="Times New Roman" w:hAnsi="Times New Roman" w:cs="Times New Roman"/>
          <w:sz w:val="24"/>
          <w:szCs w:val="24"/>
        </w:rPr>
        <w:t xml:space="preserve">This systematic review </w:t>
      </w:r>
      <w:r>
        <w:rPr>
          <w:rFonts w:ascii="Times New Roman" w:hAnsi="Times New Roman" w:cs="Times New Roman"/>
          <w:sz w:val="24"/>
          <w:szCs w:val="24"/>
        </w:rPr>
        <w:t>used a best evidence synthesis to summarize the results of the included studies, but lacked the precision that a meta-analysis would provide.</w:t>
      </w:r>
    </w:p>
    <w:p w:rsidR="00E7423C" w:rsidRPr="005B4E22" w:rsidRDefault="00E7423C" w:rsidP="00261F80">
      <w:pPr>
        <w:pStyle w:val="ListParagraph"/>
        <w:numPr>
          <w:ilvl w:val="0"/>
          <w:numId w:val="12"/>
        </w:numPr>
        <w:rPr>
          <w:rFonts w:ascii="Times New Roman" w:hAnsi="Times New Roman" w:cs="Times New Roman"/>
          <w:sz w:val="24"/>
          <w:szCs w:val="24"/>
        </w:rPr>
      </w:pPr>
      <w:r w:rsidRPr="00E7423C">
        <w:rPr>
          <w:rFonts w:ascii="Times New Roman" w:hAnsi="Times New Roman" w:cs="Times New Roman"/>
          <w:sz w:val="24"/>
          <w:szCs w:val="24"/>
        </w:rPr>
        <w:lastRenderedPageBreak/>
        <w:t xml:space="preserve">This systematic review </w:t>
      </w:r>
      <w:r w:rsidR="001B7587">
        <w:rPr>
          <w:rFonts w:ascii="Times New Roman" w:hAnsi="Times New Roman" w:cs="Times New Roman"/>
          <w:sz w:val="24"/>
          <w:szCs w:val="24"/>
        </w:rPr>
        <w:t>encompasses</w:t>
      </w:r>
      <w:r>
        <w:rPr>
          <w:rFonts w:ascii="Times New Roman" w:hAnsi="Times New Roman" w:cs="Times New Roman"/>
          <w:sz w:val="24"/>
          <w:szCs w:val="24"/>
        </w:rPr>
        <w:t xml:space="preserve"> a </w:t>
      </w:r>
      <w:r w:rsidR="001B7587">
        <w:rPr>
          <w:rFonts w:ascii="Times New Roman" w:hAnsi="Times New Roman" w:cs="Times New Roman"/>
          <w:sz w:val="24"/>
          <w:szCs w:val="24"/>
        </w:rPr>
        <w:t xml:space="preserve">thorough </w:t>
      </w:r>
      <w:r>
        <w:rPr>
          <w:rFonts w:ascii="Times New Roman" w:hAnsi="Times New Roman" w:cs="Times New Roman"/>
          <w:sz w:val="24"/>
          <w:szCs w:val="24"/>
        </w:rPr>
        <w:t>review</w:t>
      </w:r>
      <w:r w:rsidR="001B7587">
        <w:rPr>
          <w:rFonts w:ascii="Times New Roman" w:hAnsi="Times New Roman" w:cs="Times New Roman"/>
          <w:sz w:val="24"/>
          <w:szCs w:val="24"/>
        </w:rPr>
        <w:t xml:space="preserve"> of the older literature on nonsurgical treatments for CTS, but does not include any recent RCTs published within the last 5 years. </w:t>
      </w:r>
      <w:r>
        <w:rPr>
          <w:rFonts w:ascii="Times New Roman" w:hAnsi="Times New Roman" w:cs="Times New Roman"/>
          <w:sz w:val="24"/>
          <w:szCs w:val="24"/>
        </w:rPr>
        <w:t>All of the included recent RCTs were at least 5 years old and the included RCTs from the two Cochrane reviews published in 2003 and 2007 were even older.</w:t>
      </w:r>
    </w:p>
    <w:p w:rsidR="00EB24F0" w:rsidRDefault="00977C52" w:rsidP="00261F80">
      <w:pPr>
        <w:pStyle w:val="ListParagraph"/>
        <w:numPr>
          <w:ilvl w:val="0"/>
          <w:numId w:val="11"/>
        </w:numPr>
        <w:rPr>
          <w:rFonts w:ascii="Times New Roman" w:hAnsi="Times New Roman" w:cs="Times New Roman"/>
          <w:sz w:val="24"/>
          <w:szCs w:val="24"/>
        </w:rPr>
      </w:pPr>
      <w:r w:rsidRPr="00977C52">
        <w:rPr>
          <w:rFonts w:ascii="Times New Roman" w:hAnsi="Times New Roman" w:cs="Times New Roman"/>
          <w:sz w:val="24"/>
          <w:szCs w:val="24"/>
        </w:rPr>
        <w:t xml:space="preserve">Only 28 </w:t>
      </w:r>
      <w:r w:rsidR="00DF5CE3">
        <w:rPr>
          <w:rFonts w:ascii="Times New Roman" w:hAnsi="Times New Roman" w:cs="Times New Roman"/>
          <w:sz w:val="24"/>
          <w:szCs w:val="24"/>
        </w:rPr>
        <w:t>or 55% of the included RCTs</w:t>
      </w:r>
      <w:r>
        <w:rPr>
          <w:rFonts w:ascii="Times New Roman" w:hAnsi="Times New Roman" w:cs="Times New Roman"/>
          <w:sz w:val="24"/>
          <w:szCs w:val="24"/>
        </w:rPr>
        <w:t xml:space="preserve"> </w:t>
      </w:r>
      <w:r w:rsidR="00DF5CE3">
        <w:rPr>
          <w:rFonts w:ascii="Times New Roman" w:hAnsi="Times New Roman" w:cs="Times New Roman"/>
          <w:sz w:val="24"/>
          <w:szCs w:val="24"/>
        </w:rPr>
        <w:t xml:space="preserve">in this review </w:t>
      </w:r>
      <w:r>
        <w:rPr>
          <w:rFonts w:ascii="Times New Roman" w:hAnsi="Times New Roman" w:cs="Times New Roman"/>
          <w:sz w:val="24"/>
          <w:szCs w:val="24"/>
        </w:rPr>
        <w:t xml:space="preserve">were </w:t>
      </w:r>
      <w:r w:rsidR="00D651AB">
        <w:rPr>
          <w:rFonts w:ascii="Times New Roman" w:hAnsi="Times New Roman" w:cs="Times New Roman"/>
          <w:sz w:val="24"/>
          <w:szCs w:val="24"/>
        </w:rPr>
        <w:t>rated</w:t>
      </w:r>
      <w:r w:rsidR="00B1255D">
        <w:rPr>
          <w:rFonts w:ascii="Times New Roman" w:hAnsi="Times New Roman" w:cs="Times New Roman"/>
          <w:sz w:val="24"/>
          <w:szCs w:val="24"/>
        </w:rPr>
        <w:t xml:space="preserve"> as </w:t>
      </w:r>
      <w:r>
        <w:rPr>
          <w:rFonts w:ascii="Times New Roman" w:hAnsi="Times New Roman" w:cs="Times New Roman"/>
          <w:sz w:val="24"/>
          <w:szCs w:val="24"/>
        </w:rPr>
        <w:t>high quality</w:t>
      </w:r>
      <w:r w:rsidR="00DF5CE3">
        <w:rPr>
          <w:rFonts w:ascii="Times New Roman" w:hAnsi="Times New Roman" w:cs="Times New Roman"/>
          <w:sz w:val="24"/>
          <w:szCs w:val="24"/>
        </w:rPr>
        <w:t xml:space="preserve">, and some of these </w:t>
      </w:r>
      <w:r w:rsidR="00B1255D">
        <w:rPr>
          <w:rFonts w:ascii="Times New Roman" w:hAnsi="Times New Roman" w:cs="Times New Roman"/>
          <w:sz w:val="24"/>
          <w:szCs w:val="24"/>
        </w:rPr>
        <w:t xml:space="preserve">probably should have been properly </w:t>
      </w:r>
      <w:r w:rsidR="00D651AB">
        <w:rPr>
          <w:rFonts w:ascii="Times New Roman" w:hAnsi="Times New Roman" w:cs="Times New Roman"/>
          <w:sz w:val="24"/>
          <w:szCs w:val="24"/>
        </w:rPr>
        <w:t xml:space="preserve">downgraded </w:t>
      </w:r>
      <w:r w:rsidR="00B1255D">
        <w:rPr>
          <w:rFonts w:ascii="Times New Roman" w:hAnsi="Times New Roman" w:cs="Times New Roman"/>
          <w:sz w:val="24"/>
          <w:szCs w:val="24"/>
        </w:rPr>
        <w:t xml:space="preserve">as low quality RCTs with a high risk of bias. </w:t>
      </w:r>
      <w:r w:rsidR="00D651AB">
        <w:rPr>
          <w:rFonts w:ascii="Times New Roman" w:hAnsi="Times New Roman" w:cs="Times New Roman"/>
          <w:sz w:val="24"/>
          <w:szCs w:val="24"/>
        </w:rPr>
        <w:t xml:space="preserve">At least 4 studies (Rempel, Irvine, Burke, </w:t>
      </w:r>
      <w:proofErr w:type="spellStart"/>
      <w:proofErr w:type="gramStart"/>
      <w:r w:rsidR="00D651AB">
        <w:rPr>
          <w:rFonts w:ascii="Times New Roman" w:hAnsi="Times New Roman" w:cs="Times New Roman"/>
          <w:sz w:val="24"/>
          <w:szCs w:val="24"/>
        </w:rPr>
        <w:t>Amirjani</w:t>
      </w:r>
      <w:proofErr w:type="spellEnd"/>
      <w:proofErr w:type="gramEnd"/>
      <w:r w:rsidR="00D651AB">
        <w:rPr>
          <w:rFonts w:ascii="Times New Roman" w:hAnsi="Times New Roman" w:cs="Times New Roman"/>
          <w:sz w:val="24"/>
          <w:szCs w:val="24"/>
        </w:rPr>
        <w:t xml:space="preserve">) that were assessed as high quality and met at least 50% of the </w:t>
      </w:r>
      <w:r w:rsidR="000F52C6">
        <w:rPr>
          <w:rFonts w:ascii="Times New Roman" w:hAnsi="Times New Roman" w:cs="Times New Roman"/>
          <w:sz w:val="24"/>
          <w:szCs w:val="24"/>
        </w:rPr>
        <w:t xml:space="preserve">quality </w:t>
      </w:r>
      <w:r w:rsidR="00D651AB">
        <w:rPr>
          <w:rFonts w:ascii="Times New Roman" w:hAnsi="Times New Roman" w:cs="Times New Roman"/>
          <w:sz w:val="24"/>
          <w:szCs w:val="24"/>
        </w:rPr>
        <w:t xml:space="preserve">criteria were very small studies ranging in size from 15 to 22 total participants. The authors noted that another 3 studies included in the Cochrane reviews that were rated as high quality according to the Cochrane </w:t>
      </w:r>
      <w:r w:rsidR="00CF0B70">
        <w:rPr>
          <w:rFonts w:ascii="Times New Roman" w:hAnsi="Times New Roman" w:cs="Times New Roman"/>
          <w:sz w:val="24"/>
          <w:szCs w:val="24"/>
        </w:rPr>
        <w:t xml:space="preserve">quality </w:t>
      </w:r>
      <w:r w:rsidR="00D651AB">
        <w:rPr>
          <w:rFonts w:ascii="Times New Roman" w:hAnsi="Times New Roman" w:cs="Times New Roman"/>
          <w:sz w:val="24"/>
          <w:szCs w:val="24"/>
        </w:rPr>
        <w:t xml:space="preserve">criteria used, did not meet the definition </w:t>
      </w:r>
      <w:r w:rsidR="00CF0B70">
        <w:rPr>
          <w:rFonts w:ascii="Times New Roman" w:hAnsi="Times New Roman" w:cs="Times New Roman"/>
          <w:sz w:val="24"/>
          <w:szCs w:val="24"/>
        </w:rPr>
        <w:t xml:space="preserve">of high quality used in this review (50% of the criteria were not met). </w:t>
      </w:r>
      <w:r w:rsidR="005B4E22" w:rsidRPr="005B4E22">
        <w:rPr>
          <w:rFonts w:ascii="Times New Roman" w:hAnsi="Times New Roman" w:cs="Times New Roman"/>
          <w:sz w:val="24"/>
          <w:szCs w:val="24"/>
        </w:rPr>
        <w:t>Because of the high credibility</w:t>
      </w:r>
      <w:r w:rsidR="005B4E22">
        <w:rPr>
          <w:rFonts w:ascii="Times New Roman" w:hAnsi="Times New Roman" w:cs="Times New Roman"/>
          <w:sz w:val="24"/>
          <w:szCs w:val="24"/>
        </w:rPr>
        <w:t xml:space="preserve"> </w:t>
      </w:r>
      <w:r w:rsidR="005B4E22" w:rsidRPr="005B4E22">
        <w:rPr>
          <w:rFonts w:ascii="Times New Roman" w:hAnsi="Times New Roman" w:cs="Times New Roman"/>
          <w:sz w:val="24"/>
          <w:szCs w:val="24"/>
        </w:rPr>
        <w:t xml:space="preserve">and validity of Cochrane reviews, </w:t>
      </w:r>
      <w:r w:rsidR="005B4E22">
        <w:rPr>
          <w:rFonts w:ascii="Times New Roman" w:hAnsi="Times New Roman" w:cs="Times New Roman"/>
          <w:sz w:val="24"/>
          <w:szCs w:val="24"/>
        </w:rPr>
        <w:t xml:space="preserve">the authors </w:t>
      </w:r>
      <w:r w:rsidR="005B4E22" w:rsidRPr="005B4E22">
        <w:rPr>
          <w:rFonts w:ascii="Times New Roman" w:hAnsi="Times New Roman" w:cs="Times New Roman"/>
          <w:sz w:val="24"/>
          <w:szCs w:val="24"/>
        </w:rPr>
        <w:t>decided to apply the methodologic</w:t>
      </w:r>
      <w:r w:rsidR="005B4E22">
        <w:rPr>
          <w:rFonts w:ascii="Times New Roman" w:hAnsi="Times New Roman" w:cs="Times New Roman"/>
          <w:sz w:val="24"/>
          <w:szCs w:val="24"/>
        </w:rPr>
        <w:t xml:space="preserve"> </w:t>
      </w:r>
      <w:r w:rsidR="005B4E22" w:rsidRPr="005B4E22">
        <w:rPr>
          <w:rFonts w:ascii="Times New Roman" w:hAnsi="Times New Roman" w:cs="Times New Roman"/>
          <w:sz w:val="24"/>
          <w:szCs w:val="24"/>
        </w:rPr>
        <w:t>quality criteria and definitions of high-quality and low</w:t>
      </w:r>
      <w:r w:rsidR="005B4E22">
        <w:rPr>
          <w:rFonts w:ascii="Times New Roman" w:hAnsi="Times New Roman" w:cs="Times New Roman"/>
          <w:sz w:val="24"/>
          <w:szCs w:val="24"/>
        </w:rPr>
        <w:t xml:space="preserve"> </w:t>
      </w:r>
      <w:r w:rsidR="005B4E22" w:rsidRPr="005B4E22">
        <w:rPr>
          <w:rFonts w:ascii="Times New Roman" w:hAnsi="Times New Roman" w:cs="Times New Roman"/>
          <w:sz w:val="24"/>
          <w:szCs w:val="24"/>
        </w:rPr>
        <w:t>quality</w:t>
      </w:r>
      <w:r w:rsidR="005B4E22">
        <w:rPr>
          <w:rFonts w:ascii="Times New Roman" w:hAnsi="Times New Roman" w:cs="Times New Roman"/>
          <w:sz w:val="24"/>
          <w:szCs w:val="24"/>
        </w:rPr>
        <w:t xml:space="preserve"> </w:t>
      </w:r>
      <w:r w:rsidR="005B4E22" w:rsidRPr="005B4E22">
        <w:rPr>
          <w:rFonts w:ascii="Times New Roman" w:hAnsi="Times New Roman" w:cs="Times New Roman"/>
          <w:sz w:val="24"/>
          <w:szCs w:val="24"/>
        </w:rPr>
        <w:t>studies used in a Cochrane review</w:t>
      </w:r>
      <w:r w:rsidR="005B4E22">
        <w:rPr>
          <w:rFonts w:ascii="Times New Roman" w:hAnsi="Times New Roman" w:cs="Times New Roman"/>
          <w:sz w:val="24"/>
          <w:szCs w:val="24"/>
        </w:rPr>
        <w:t xml:space="preserve"> instead of the criteria used in this review</w:t>
      </w:r>
      <w:r w:rsidR="000F52C6">
        <w:rPr>
          <w:rFonts w:ascii="Times New Roman" w:hAnsi="Times New Roman" w:cs="Times New Roman"/>
          <w:sz w:val="24"/>
          <w:szCs w:val="24"/>
        </w:rPr>
        <w:t xml:space="preserve"> for the Cochrane RCTs</w:t>
      </w:r>
      <w:r w:rsidR="005B4E22" w:rsidRPr="005B4E22">
        <w:rPr>
          <w:rFonts w:ascii="Times New Roman" w:hAnsi="Times New Roman" w:cs="Times New Roman"/>
          <w:sz w:val="24"/>
          <w:szCs w:val="24"/>
        </w:rPr>
        <w:t>.</w:t>
      </w:r>
      <w:r w:rsidR="005B4E22">
        <w:rPr>
          <w:rFonts w:ascii="Times New Roman" w:hAnsi="Times New Roman" w:cs="Times New Roman"/>
          <w:sz w:val="24"/>
          <w:szCs w:val="24"/>
        </w:rPr>
        <w:t xml:space="preserve"> </w:t>
      </w:r>
      <w:r w:rsidR="00CF0B70" w:rsidRPr="005B4E22">
        <w:rPr>
          <w:rFonts w:ascii="Times New Roman" w:hAnsi="Times New Roman" w:cs="Times New Roman"/>
          <w:sz w:val="24"/>
          <w:szCs w:val="24"/>
        </w:rPr>
        <w:t>These 7 hig</w:t>
      </w:r>
      <w:r w:rsidR="005B4E22">
        <w:rPr>
          <w:rFonts w:ascii="Times New Roman" w:hAnsi="Times New Roman" w:cs="Times New Roman"/>
          <w:sz w:val="24"/>
          <w:szCs w:val="24"/>
        </w:rPr>
        <w:t>h quality studies could possibly</w:t>
      </w:r>
      <w:r w:rsidR="00CF0B70" w:rsidRPr="005B4E22">
        <w:rPr>
          <w:rFonts w:ascii="Times New Roman" w:hAnsi="Times New Roman" w:cs="Times New Roman"/>
          <w:sz w:val="24"/>
          <w:szCs w:val="24"/>
        </w:rPr>
        <w:t xml:space="preserve"> contribute to bias in outcome of evidence and conclusions.</w:t>
      </w:r>
    </w:p>
    <w:p w:rsidR="00695539" w:rsidRPr="004231A1" w:rsidRDefault="00057565" w:rsidP="00261F80">
      <w:pPr>
        <w:pStyle w:val="ListParagraph"/>
        <w:numPr>
          <w:ilvl w:val="0"/>
          <w:numId w:val="11"/>
        </w:numPr>
        <w:rPr>
          <w:rFonts w:ascii="Times New Roman" w:hAnsi="Times New Roman" w:cs="Times New Roman"/>
          <w:sz w:val="24"/>
          <w:szCs w:val="24"/>
        </w:rPr>
      </w:pPr>
      <w:r w:rsidRPr="004231A1">
        <w:rPr>
          <w:rFonts w:ascii="Times New Roman" w:hAnsi="Times New Roman" w:cs="Times New Roman"/>
          <w:sz w:val="24"/>
          <w:szCs w:val="24"/>
        </w:rPr>
        <w:t xml:space="preserve">The authors failed to consider sample size when assessing the quality of the included studies. One </w:t>
      </w:r>
      <w:r w:rsidR="00695539" w:rsidRPr="004231A1">
        <w:rPr>
          <w:rFonts w:ascii="Times New Roman" w:hAnsi="Times New Roman" w:cs="Times New Roman"/>
          <w:sz w:val="24"/>
          <w:szCs w:val="24"/>
        </w:rPr>
        <w:t xml:space="preserve">study by </w:t>
      </w:r>
      <w:proofErr w:type="spellStart"/>
      <w:r w:rsidR="00695539" w:rsidRPr="004231A1">
        <w:rPr>
          <w:rFonts w:ascii="Times New Roman" w:hAnsi="Times New Roman" w:cs="Times New Roman"/>
          <w:sz w:val="24"/>
          <w:szCs w:val="24"/>
        </w:rPr>
        <w:t>Amirjani</w:t>
      </w:r>
      <w:proofErr w:type="spellEnd"/>
      <w:r w:rsidR="00695539" w:rsidRPr="004231A1">
        <w:rPr>
          <w:rFonts w:ascii="Times New Roman" w:hAnsi="Times New Roman" w:cs="Times New Roman"/>
          <w:sz w:val="24"/>
          <w:szCs w:val="24"/>
        </w:rPr>
        <w:t xml:space="preserve"> </w:t>
      </w:r>
      <w:r w:rsidRPr="004231A1">
        <w:rPr>
          <w:rFonts w:ascii="Times New Roman" w:hAnsi="Times New Roman" w:cs="Times New Roman"/>
          <w:sz w:val="24"/>
          <w:szCs w:val="24"/>
        </w:rPr>
        <w:t xml:space="preserve">(2009) </w:t>
      </w:r>
      <w:r w:rsidR="00695539" w:rsidRPr="004231A1">
        <w:rPr>
          <w:rFonts w:ascii="Times New Roman" w:hAnsi="Times New Roman" w:cs="Times New Roman"/>
          <w:sz w:val="24"/>
          <w:szCs w:val="24"/>
        </w:rPr>
        <w:t xml:space="preserve">was assessed as high quality </w:t>
      </w:r>
      <w:r w:rsidRPr="004231A1">
        <w:rPr>
          <w:rFonts w:ascii="Times New Roman" w:hAnsi="Times New Roman" w:cs="Times New Roman"/>
          <w:sz w:val="24"/>
          <w:szCs w:val="24"/>
        </w:rPr>
        <w:t xml:space="preserve">meeting </w:t>
      </w:r>
      <w:r w:rsidR="00695539" w:rsidRPr="004231A1">
        <w:rPr>
          <w:rFonts w:ascii="Times New Roman" w:hAnsi="Times New Roman" w:cs="Times New Roman"/>
          <w:sz w:val="24"/>
          <w:szCs w:val="24"/>
        </w:rPr>
        <w:t xml:space="preserve">at least 50% of the quality criteria, but was very small (sample size = </w:t>
      </w:r>
      <w:r w:rsidRPr="004231A1">
        <w:rPr>
          <w:rFonts w:ascii="Times New Roman" w:hAnsi="Times New Roman" w:cs="Times New Roman"/>
          <w:sz w:val="24"/>
          <w:szCs w:val="24"/>
        </w:rPr>
        <w:t>17</w:t>
      </w:r>
      <w:r w:rsidR="00695539" w:rsidRPr="004231A1">
        <w:rPr>
          <w:rFonts w:ascii="Times New Roman" w:hAnsi="Times New Roman" w:cs="Times New Roman"/>
          <w:sz w:val="24"/>
          <w:szCs w:val="24"/>
        </w:rPr>
        <w:t xml:space="preserve">), and should have been properly downgraded </w:t>
      </w:r>
      <w:r w:rsidRPr="004231A1">
        <w:rPr>
          <w:rFonts w:ascii="Times New Roman" w:hAnsi="Times New Roman" w:cs="Times New Roman"/>
          <w:sz w:val="24"/>
          <w:szCs w:val="24"/>
        </w:rPr>
        <w:t>to</w:t>
      </w:r>
      <w:r w:rsidR="00695539" w:rsidRPr="004231A1">
        <w:rPr>
          <w:rFonts w:ascii="Times New Roman" w:hAnsi="Times New Roman" w:cs="Times New Roman"/>
          <w:sz w:val="24"/>
          <w:szCs w:val="24"/>
        </w:rPr>
        <w:t xml:space="preserve"> a low quality RCT with a high risk of bias. </w:t>
      </w:r>
      <w:r w:rsidRPr="004231A1">
        <w:rPr>
          <w:rFonts w:ascii="Times New Roman" w:hAnsi="Times New Roman" w:cs="Times New Roman"/>
          <w:sz w:val="24"/>
          <w:szCs w:val="24"/>
        </w:rPr>
        <w:t xml:space="preserve">This study is so small that it does not meet our quality standards or qualify for an evidence statement. </w:t>
      </w:r>
    </w:p>
    <w:p w:rsidR="006C4EAF" w:rsidRPr="004231A1" w:rsidRDefault="006C4EAF" w:rsidP="00261F80">
      <w:pPr>
        <w:pStyle w:val="ListParagraph"/>
        <w:numPr>
          <w:ilvl w:val="0"/>
          <w:numId w:val="11"/>
        </w:numPr>
        <w:rPr>
          <w:rFonts w:ascii="Times New Roman" w:hAnsi="Times New Roman" w:cs="Times New Roman"/>
          <w:sz w:val="24"/>
          <w:szCs w:val="24"/>
        </w:rPr>
      </w:pPr>
      <w:r w:rsidRPr="004231A1">
        <w:rPr>
          <w:rFonts w:ascii="Times New Roman" w:hAnsi="Times New Roman" w:cs="Times New Roman"/>
          <w:sz w:val="24"/>
          <w:szCs w:val="24"/>
        </w:rPr>
        <w:t xml:space="preserve">The authors mistakenly </w:t>
      </w:r>
      <w:r w:rsidR="00695539" w:rsidRPr="004231A1">
        <w:rPr>
          <w:rFonts w:ascii="Times New Roman" w:hAnsi="Times New Roman" w:cs="Times New Roman"/>
          <w:sz w:val="24"/>
          <w:szCs w:val="24"/>
        </w:rPr>
        <w:t xml:space="preserve">assessed </w:t>
      </w:r>
      <w:r w:rsidRPr="004231A1">
        <w:rPr>
          <w:rFonts w:ascii="Times New Roman" w:hAnsi="Times New Roman" w:cs="Times New Roman"/>
          <w:sz w:val="24"/>
          <w:szCs w:val="24"/>
        </w:rPr>
        <w:t xml:space="preserve">the quality of the </w:t>
      </w:r>
      <w:proofErr w:type="spellStart"/>
      <w:r w:rsidRPr="004231A1">
        <w:rPr>
          <w:rFonts w:ascii="Times New Roman" w:hAnsi="Times New Roman" w:cs="Times New Roman"/>
          <w:sz w:val="24"/>
          <w:szCs w:val="24"/>
        </w:rPr>
        <w:t>Garfinkel</w:t>
      </w:r>
      <w:proofErr w:type="spellEnd"/>
      <w:r w:rsidRPr="004231A1">
        <w:rPr>
          <w:rFonts w:ascii="Times New Roman" w:hAnsi="Times New Roman" w:cs="Times New Roman"/>
          <w:sz w:val="24"/>
          <w:szCs w:val="24"/>
        </w:rPr>
        <w:t xml:space="preserve"> (1998) study </w:t>
      </w:r>
      <w:r w:rsidR="00686B2E" w:rsidRPr="004231A1">
        <w:rPr>
          <w:rFonts w:ascii="Times New Roman" w:hAnsi="Times New Roman" w:cs="Times New Roman"/>
          <w:sz w:val="24"/>
          <w:szCs w:val="24"/>
        </w:rPr>
        <w:t xml:space="preserve">on yoga and wrist splinting </w:t>
      </w:r>
      <w:r w:rsidRPr="004231A1">
        <w:rPr>
          <w:rFonts w:ascii="Times New Roman" w:hAnsi="Times New Roman" w:cs="Times New Roman"/>
          <w:sz w:val="24"/>
          <w:szCs w:val="24"/>
        </w:rPr>
        <w:t xml:space="preserve">as low quality. Using the Cochrane quality criteria, </w:t>
      </w:r>
      <w:r w:rsidR="00686B2E" w:rsidRPr="004231A1">
        <w:rPr>
          <w:rFonts w:ascii="Times New Roman" w:hAnsi="Times New Roman" w:cs="Times New Roman"/>
          <w:sz w:val="24"/>
          <w:szCs w:val="24"/>
        </w:rPr>
        <w:t>the study was downgraded for lack of blinding and performance bias. Lack of blinding and performance bias should not be a strike against this study’s quality, since blinding is not possible in this type of study. “Performance bias” is also inherently built into the study, in the sense that the yoga group intervention differed in many ways from the splint intervention, but the comparison of interventions remains reasonable, since yoga is by nature a more complex intervention that gives more attention to participants than wrist splinting.</w:t>
      </w:r>
      <w:r w:rsidR="00057565" w:rsidRPr="004231A1">
        <w:rPr>
          <w:rFonts w:ascii="Times New Roman" w:hAnsi="Times New Roman" w:cs="Times New Roman"/>
          <w:sz w:val="24"/>
          <w:szCs w:val="24"/>
        </w:rPr>
        <w:t xml:space="preserve"> Our assessment of yoga and wrist splinting from this study does support an evidence statement.</w:t>
      </w:r>
    </w:p>
    <w:p w:rsidR="0047550D" w:rsidRPr="00EB24F0" w:rsidRDefault="0047550D" w:rsidP="0047550D">
      <w:pPr>
        <w:pStyle w:val="ListParagraph"/>
        <w:numPr>
          <w:ilvl w:val="0"/>
          <w:numId w:val="2"/>
        </w:numPr>
        <w:autoSpaceDE w:val="0"/>
        <w:autoSpaceDN w:val="0"/>
        <w:adjustRightInd w:val="0"/>
        <w:rPr>
          <w:rFonts w:ascii="Times New Roman" w:hAnsi="Times New Roman" w:cs="Times New Roman"/>
          <w:sz w:val="24"/>
          <w:szCs w:val="24"/>
        </w:rPr>
      </w:pPr>
      <w:bookmarkStart w:id="0" w:name="_GoBack"/>
      <w:bookmarkEnd w:id="0"/>
      <w:r w:rsidRPr="00EB24F0">
        <w:rPr>
          <w:rFonts w:ascii="Times New Roman" w:hAnsi="Times New Roman" w:cs="Times New Roman"/>
          <w:sz w:val="24"/>
          <w:szCs w:val="24"/>
        </w:rPr>
        <w:t xml:space="preserve">Because </w:t>
      </w:r>
      <w:r w:rsidR="00EB24F0" w:rsidRPr="00EB24F0">
        <w:rPr>
          <w:rFonts w:ascii="Times New Roman" w:hAnsi="Times New Roman" w:cs="Times New Roman"/>
          <w:sz w:val="24"/>
          <w:szCs w:val="24"/>
        </w:rPr>
        <w:t xml:space="preserve">many of the treatments included in the review were </w:t>
      </w:r>
      <w:r w:rsidRPr="00EB24F0">
        <w:rPr>
          <w:rFonts w:ascii="Times New Roman" w:hAnsi="Times New Roman" w:cs="Times New Roman"/>
          <w:sz w:val="24"/>
          <w:szCs w:val="24"/>
        </w:rPr>
        <w:t>active intervention</w:t>
      </w:r>
      <w:r w:rsidR="00EB24F0" w:rsidRPr="00EB24F0">
        <w:rPr>
          <w:rFonts w:ascii="Times New Roman" w:hAnsi="Times New Roman" w:cs="Times New Roman"/>
          <w:sz w:val="24"/>
          <w:szCs w:val="24"/>
        </w:rPr>
        <w:t>s</w:t>
      </w:r>
      <w:r w:rsidRPr="00EB24F0">
        <w:rPr>
          <w:rFonts w:ascii="Times New Roman" w:hAnsi="Times New Roman" w:cs="Times New Roman"/>
          <w:sz w:val="24"/>
          <w:szCs w:val="24"/>
        </w:rPr>
        <w:t xml:space="preserve">, participants were aware of their allocation status, and so </w:t>
      </w:r>
      <w:r w:rsidR="00EB24F0" w:rsidRPr="00EB24F0">
        <w:rPr>
          <w:rFonts w:ascii="Times New Roman" w:hAnsi="Times New Roman" w:cs="Times New Roman"/>
          <w:sz w:val="24"/>
          <w:szCs w:val="24"/>
        </w:rPr>
        <w:t xml:space="preserve">many </w:t>
      </w:r>
      <w:r w:rsidR="00476544">
        <w:rPr>
          <w:rFonts w:ascii="Times New Roman" w:hAnsi="Times New Roman" w:cs="Times New Roman"/>
          <w:sz w:val="24"/>
          <w:szCs w:val="24"/>
        </w:rPr>
        <w:t xml:space="preserve">of the RCTs were </w:t>
      </w:r>
      <w:r w:rsidR="00EB24F0" w:rsidRPr="00EB24F0">
        <w:rPr>
          <w:rFonts w:ascii="Times New Roman" w:hAnsi="Times New Roman" w:cs="Times New Roman"/>
          <w:sz w:val="24"/>
          <w:szCs w:val="24"/>
        </w:rPr>
        <w:t>un</w:t>
      </w:r>
      <w:r w:rsidRPr="00EB24F0">
        <w:rPr>
          <w:rFonts w:ascii="Times New Roman" w:hAnsi="Times New Roman" w:cs="Times New Roman"/>
          <w:sz w:val="24"/>
          <w:szCs w:val="24"/>
        </w:rPr>
        <w:t>able to blind participants to treatment allocation. This makes the results vulnerable to performance and detection bias. Given that the main outcomes of this review were participant self-reported pain and physical function, there is also a possibility that the treatment results may be inflated. Although there may be a potential study limitation for the evidence for pain and function (a potential for bias that may overestimate the effect sizes), it was not considered substantial enough to downgrade the evidence.</w:t>
      </w:r>
    </w:p>
    <w:p w:rsidR="00917212" w:rsidRPr="00EB24F0" w:rsidRDefault="00CF0B70" w:rsidP="00917212">
      <w:pPr>
        <w:pStyle w:val="ListParagraph"/>
        <w:numPr>
          <w:ilvl w:val="0"/>
          <w:numId w:val="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Many of the RCTs included in this review made comparisons of two interventions of unknown effectiveness instead of comparing the intervention to placebo. It is difficult to assess the effectiveness of either intervention without a proper control group.</w:t>
      </w:r>
    </w:p>
    <w:p w:rsidR="0047550D" w:rsidRPr="005B4E22" w:rsidRDefault="005B4E22" w:rsidP="005B4E22">
      <w:pPr>
        <w:pStyle w:val="ListParagraph"/>
        <w:numPr>
          <w:ilvl w:val="0"/>
          <w:numId w:val="2"/>
        </w:numPr>
        <w:rPr>
          <w:rFonts w:ascii="Times New Roman" w:hAnsi="Times New Roman" w:cs="Times New Roman"/>
          <w:sz w:val="24"/>
          <w:szCs w:val="24"/>
        </w:rPr>
      </w:pPr>
      <w:r w:rsidRPr="005B4E22">
        <w:rPr>
          <w:rFonts w:ascii="Times New Roman" w:hAnsi="Times New Roman" w:cs="Times New Roman"/>
          <w:sz w:val="24"/>
          <w:szCs w:val="24"/>
        </w:rPr>
        <w:lastRenderedPageBreak/>
        <w:t>With the exception of oral and</w:t>
      </w:r>
      <w:r>
        <w:rPr>
          <w:rFonts w:ascii="Times New Roman" w:hAnsi="Times New Roman" w:cs="Times New Roman"/>
          <w:sz w:val="24"/>
          <w:szCs w:val="24"/>
        </w:rPr>
        <w:t xml:space="preserve"> </w:t>
      </w:r>
      <w:r w:rsidRPr="005B4E22">
        <w:rPr>
          <w:rFonts w:ascii="Times New Roman" w:hAnsi="Times New Roman" w:cs="Times New Roman"/>
          <w:sz w:val="24"/>
          <w:szCs w:val="24"/>
        </w:rPr>
        <w:t>steroid injections, no long-term results were reported for any of</w:t>
      </w:r>
      <w:r>
        <w:rPr>
          <w:rFonts w:ascii="Times New Roman" w:hAnsi="Times New Roman" w:cs="Times New Roman"/>
          <w:sz w:val="24"/>
          <w:szCs w:val="24"/>
        </w:rPr>
        <w:t xml:space="preserve"> </w:t>
      </w:r>
      <w:r w:rsidRPr="005B4E22">
        <w:rPr>
          <w:rFonts w:ascii="Times New Roman" w:hAnsi="Times New Roman" w:cs="Times New Roman"/>
          <w:sz w:val="24"/>
          <w:szCs w:val="24"/>
        </w:rPr>
        <w:t>these treatments.</w:t>
      </w:r>
      <w:r>
        <w:rPr>
          <w:rFonts w:ascii="Times New Roman" w:hAnsi="Times New Roman" w:cs="Times New Roman"/>
          <w:sz w:val="24"/>
          <w:szCs w:val="24"/>
        </w:rPr>
        <w:t xml:space="preserve"> </w:t>
      </w:r>
      <w:r w:rsidR="00EB24F0" w:rsidRPr="005B4E22">
        <w:rPr>
          <w:rFonts w:ascii="Times New Roman" w:hAnsi="Times New Roman" w:cs="Times New Roman"/>
          <w:sz w:val="24"/>
          <w:szCs w:val="24"/>
        </w:rPr>
        <w:t>F</w:t>
      </w:r>
      <w:r w:rsidR="0047550D" w:rsidRPr="005B4E22">
        <w:rPr>
          <w:rFonts w:ascii="Times New Roman" w:hAnsi="Times New Roman" w:cs="Times New Roman"/>
          <w:sz w:val="24"/>
          <w:szCs w:val="24"/>
        </w:rPr>
        <w:t xml:space="preserve">uture research should assess the long-term effectiveness of </w:t>
      </w:r>
      <w:r w:rsidR="00EB24F0" w:rsidRPr="005B4E22">
        <w:rPr>
          <w:rFonts w:ascii="Times New Roman" w:hAnsi="Times New Roman" w:cs="Times New Roman"/>
          <w:sz w:val="24"/>
          <w:szCs w:val="24"/>
        </w:rPr>
        <w:t>these various treatments, especially steroid injections,</w:t>
      </w:r>
      <w:r w:rsidR="0047550D" w:rsidRPr="005B4E22">
        <w:rPr>
          <w:rFonts w:ascii="Times New Roman" w:hAnsi="Times New Roman" w:cs="Times New Roman"/>
          <w:sz w:val="24"/>
          <w:szCs w:val="24"/>
        </w:rPr>
        <w:t xml:space="preserve"> for people with carpal tunnel syndrome in terms of disease progression and time to CTS release surgery.</w:t>
      </w:r>
    </w:p>
    <w:p w:rsidR="00917212" w:rsidRPr="00EB24F0" w:rsidRDefault="00917212" w:rsidP="00917212">
      <w:pPr>
        <w:pStyle w:val="ListParagraph"/>
        <w:autoSpaceDE w:val="0"/>
        <w:autoSpaceDN w:val="0"/>
        <w:adjustRightInd w:val="0"/>
        <w:ind w:left="1080"/>
        <w:rPr>
          <w:rFonts w:ascii="Times New Roman" w:hAnsi="Times New Roman" w:cs="Times New Roman"/>
          <w:sz w:val="24"/>
          <w:szCs w:val="24"/>
        </w:rPr>
      </w:pPr>
    </w:p>
    <w:p w:rsidR="00FF284E" w:rsidRPr="00EB24F0" w:rsidRDefault="00D50749" w:rsidP="0011435C">
      <w:pPr>
        <w:autoSpaceDE w:val="0"/>
        <w:autoSpaceDN w:val="0"/>
        <w:adjustRightInd w:val="0"/>
        <w:ind w:left="0"/>
        <w:rPr>
          <w:rFonts w:ascii="Times New Roman" w:hAnsi="Times New Roman" w:cs="Times New Roman"/>
          <w:sz w:val="24"/>
          <w:szCs w:val="24"/>
        </w:rPr>
      </w:pPr>
      <w:r w:rsidRPr="00EB24F0">
        <w:rPr>
          <w:rFonts w:ascii="Times New Roman" w:hAnsi="Times New Roman" w:cs="Times New Roman"/>
          <w:b/>
          <w:sz w:val="24"/>
          <w:szCs w:val="24"/>
        </w:rPr>
        <w:t>Assessment:</w:t>
      </w:r>
      <w:r w:rsidRPr="00EB24F0">
        <w:rPr>
          <w:rFonts w:ascii="Times New Roman" w:hAnsi="Times New Roman" w:cs="Times New Roman"/>
          <w:sz w:val="24"/>
          <w:szCs w:val="24"/>
        </w:rPr>
        <w:t xml:space="preserve"> </w:t>
      </w:r>
      <w:r w:rsidR="00C914FC" w:rsidRPr="00EB24F0">
        <w:rPr>
          <w:rFonts w:ascii="Times New Roman" w:hAnsi="Times New Roman" w:cs="Times New Roman"/>
          <w:sz w:val="24"/>
          <w:szCs w:val="24"/>
        </w:rPr>
        <w:t xml:space="preserve"> </w:t>
      </w:r>
    </w:p>
    <w:p w:rsidR="00300011" w:rsidRPr="0040376B" w:rsidRDefault="00300011" w:rsidP="00917212">
      <w:pPr>
        <w:autoSpaceDE w:val="0"/>
        <w:autoSpaceDN w:val="0"/>
        <w:adjustRightInd w:val="0"/>
        <w:rPr>
          <w:rFonts w:ascii="Times New Roman" w:hAnsi="Times New Roman" w:cs="Times New Roman"/>
          <w:sz w:val="24"/>
          <w:szCs w:val="24"/>
        </w:rPr>
      </w:pPr>
    </w:p>
    <w:p w:rsidR="00A0477E" w:rsidRDefault="00E51DE4" w:rsidP="0040376B">
      <w:pPr>
        <w:pStyle w:val="ListParagraph"/>
        <w:numPr>
          <w:ilvl w:val="0"/>
          <w:numId w:val="2"/>
        </w:numPr>
        <w:autoSpaceDE w:val="0"/>
        <w:autoSpaceDN w:val="0"/>
        <w:adjustRightInd w:val="0"/>
        <w:rPr>
          <w:rFonts w:ascii="Times New Roman" w:hAnsi="Times New Roman" w:cs="Times New Roman"/>
          <w:sz w:val="24"/>
          <w:szCs w:val="24"/>
        </w:rPr>
      </w:pPr>
      <w:r w:rsidRPr="0040376B">
        <w:rPr>
          <w:rFonts w:ascii="Times New Roman" w:hAnsi="Times New Roman" w:cs="Times New Roman"/>
          <w:sz w:val="24"/>
          <w:szCs w:val="24"/>
        </w:rPr>
        <w:t xml:space="preserve">Adequate </w:t>
      </w:r>
      <w:r w:rsidR="0020388B" w:rsidRPr="0040376B">
        <w:rPr>
          <w:rFonts w:ascii="Times New Roman" w:hAnsi="Times New Roman" w:cs="Times New Roman"/>
          <w:sz w:val="24"/>
          <w:szCs w:val="24"/>
        </w:rPr>
        <w:t xml:space="preserve">quality </w:t>
      </w:r>
      <w:r w:rsidRPr="0040376B">
        <w:rPr>
          <w:rFonts w:ascii="Times New Roman" w:hAnsi="Times New Roman" w:cs="Times New Roman"/>
          <w:sz w:val="24"/>
          <w:szCs w:val="24"/>
        </w:rPr>
        <w:t xml:space="preserve">systematic review </w:t>
      </w:r>
      <w:r w:rsidR="0020388B" w:rsidRPr="0040376B">
        <w:rPr>
          <w:rFonts w:ascii="Times New Roman" w:hAnsi="Times New Roman" w:cs="Times New Roman"/>
          <w:sz w:val="24"/>
          <w:szCs w:val="24"/>
        </w:rPr>
        <w:t>which supports</w:t>
      </w:r>
      <w:r w:rsidR="00FF284E" w:rsidRPr="0040376B">
        <w:rPr>
          <w:rFonts w:ascii="Times New Roman" w:hAnsi="Times New Roman" w:cs="Times New Roman"/>
          <w:sz w:val="24"/>
          <w:szCs w:val="24"/>
        </w:rPr>
        <w:t xml:space="preserve"> </w:t>
      </w:r>
      <w:r w:rsidR="008D3BA5">
        <w:rPr>
          <w:rFonts w:ascii="Times New Roman" w:hAnsi="Times New Roman" w:cs="Times New Roman"/>
          <w:sz w:val="24"/>
          <w:szCs w:val="24"/>
        </w:rPr>
        <w:t xml:space="preserve">a variety of </w:t>
      </w:r>
      <w:r w:rsidR="00FF284E" w:rsidRPr="0040376B">
        <w:rPr>
          <w:rFonts w:ascii="Times New Roman" w:hAnsi="Times New Roman" w:cs="Times New Roman"/>
          <w:sz w:val="24"/>
          <w:szCs w:val="24"/>
        </w:rPr>
        <w:t xml:space="preserve">evidence </w:t>
      </w:r>
      <w:r w:rsidR="008D3BA5">
        <w:rPr>
          <w:rFonts w:ascii="Times New Roman" w:hAnsi="Times New Roman" w:cs="Times New Roman"/>
          <w:sz w:val="24"/>
          <w:szCs w:val="24"/>
        </w:rPr>
        <w:t xml:space="preserve">on </w:t>
      </w:r>
      <w:r w:rsidR="0040376B" w:rsidRPr="0040376B">
        <w:rPr>
          <w:rFonts w:ascii="Times New Roman" w:hAnsi="Times New Roman" w:cs="Times New Roman"/>
          <w:sz w:val="24"/>
          <w:szCs w:val="24"/>
        </w:rPr>
        <w:t xml:space="preserve">the following nonsurgical interventions for treating patients with carpal tunnel syndrome; </w:t>
      </w:r>
    </w:p>
    <w:p w:rsidR="008D3BA5" w:rsidRDefault="008D3BA5" w:rsidP="008D3BA5">
      <w:pPr>
        <w:pStyle w:val="ListParagraph"/>
        <w:autoSpaceDE w:val="0"/>
        <w:autoSpaceDN w:val="0"/>
        <w:adjustRightInd w:val="0"/>
        <w:ind w:left="1080"/>
        <w:rPr>
          <w:rFonts w:ascii="Times New Roman" w:hAnsi="Times New Roman" w:cs="Times New Roman"/>
          <w:sz w:val="24"/>
          <w:szCs w:val="24"/>
        </w:rPr>
      </w:pPr>
    </w:p>
    <w:p w:rsidR="008D3BA5" w:rsidRPr="008D3BA5" w:rsidRDefault="008D3BA5" w:rsidP="008D3BA5">
      <w:pPr>
        <w:autoSpaceDE w:val="0"/>
        <w:autoSpaceDN w:val="0"/>
        <w:adjustRightInd w:val="0"/>
        <w:ind w:left="720" w:firstLine="720"/>
        <w:rPr>
          <w:rFonts w:ascii="Times New Roman" w:hAnsi="Times New Roman" w:cs="Times New Roman"/>
          <w:sz w:val="24"/>
          <w:szCs w:val="24"/>
        </w:rPr>
      </w:pPr>
      <w:r>
        <w:rPr>
          <w:rFonts w:ascii="Times New Roman" w:hAnsi="Times New Roman" w:cs="Times New Roman"/>
          <w:sz w:val="24"/>
          <w:szCs w:val="24"/>
        </w:rPr>
        <w:t>Splints/Hand B</w:t>
      </w:r>
      <w:r w:rsidRPr="008D3BA5">
        <w:rPr>
          <w:rFonts w:ascii="Times New Roman" w:hAnsi="Times New Roman" w:cs="Times New Roman"/>
          <w:sz w:val="24"/>
          <w:szCs w:val="24"/>
        </w:rPr>
        <w:t>races</w:t>
      </w:r>
    </w:p>
    <w:p w:rsidR="006417BD" w:rsidRDefault="008D3BA5" w:rsidP="006417B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Some </w:t>
      </w:r>
      <w:r w:rsidR="006417BD" w:rsidRPr="006417BD">
        <w:rPr>
          <w:rFonts w:ascii="Times New Roman" w:hAnsi="Times New Roman" w:cs="Times New Roman"/>
          <w:sz w:val="24"/>
          <w:szCs w:val="24"/>
        </w:rPr>
        <w:t>evidence in the short term (</w:t>
      </w:r>
      <w:r w:rsidR="007C38C1">
        <w:rPr>
          <w:rFonts w:ascii="Times New Roman" w:hAnsi="Times New Roman" w:cs="Times New Roman"/>
          <w:sz w:val="24"/>
          <w:szCs w:val="24"/>
        </w:rPr>
        <w:t>4 weeks</w:t>
      </w:r>
      <w:r w:rsidR="006417BD" w:rsidRPr="006417BD">
        <w:rPr>
          <w:rFonts w:ascii="Times New Roman" w:hAnsi="Times New Roman" w:cs="Times New Roman"/>
          <w:sz w:val="24"/>
          <w:szCs w:val="24"/>
        </w:rPr>
        <w:t>) and absence of evidence in the midterm (4-6 months) that a nocturnal hand brace is more effective for reducing pain and improving function</w:t>
      </w:r>
      <w:r w:rsidR="007C38C1">
        <w:rPr>
          <w:rFonts w:ascii="Times New Roman" w:hAnsi="Times New Roman" w:cs="Times New Roman"/>
          <w:sz w:val="24"/>
          <w:szCs w:val="24"/>
        </w:rPr>
        <w:t xml:space="preserve"> compared to no treatment</w:t>
      </w:r>
      <w:r w:rsidR="006417BD">
        <w:rPr>
          <w:rFonts w:ascii="Times New Roman" w:hAnsi="Times New Roman" w:cs="Times New Roman"/>
          <w:sz w:val="24"/>
          <w:szCs w:val="24"/>
        </w:rPr>
        <w:t>.</w:t>
      </w:r>
    </w:p>
    <w:p w:rsidR="006417BD" w:rsidRDefault="008D3BA5" w:rsidP="006417B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Some </w:t>
      </w:r>
      <w:r w:rsidR="006417BD" w:rsidRPr="006417BD">
        <w:rPr>
          <w:rFonts w:ascii="Times New Roman" w:hAnsi="Times New Roman" w:cs="Times New Roman"/>
          <w:sz w:val="24"/>
          <w:szCs w:val="24"/>
        </w:rPr>
        <w:t>evidence in the short term that a 3-month night treatment with either the soft hand brace or the wrist splint is effective in reducing symptoms and improving function, but there is no significant difference between the 2 interventions.</w:t>
      </w:r>
    </w:p>
    <w:p w:rsidR="006417BD" w:rsidRDefault="008D3BA5" w:rsidP="006417B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Some </w:t>
      </w:r>
      <w:r w:rsidR="006417BD" w:rsidRPr="005A36C4">
        <w:rPr>
          <w:rFonts w:ascii="Times New Roman" w:hAnsi="Times New Roman" w:cs="Times New Roman"/>
          <w:sz w:val="24"/>
          <w:szCs w:val="24"/>
        </w:rPr>
        <w:t xml:space="preserve">evidence that </w:t>
      </w:r>
      <w:r w:rsidR="006417BD">
        <w:rPr>
          <w:rFonts w:ascii="Times New Roman" w:hAnsi="Times New Roman" w:cs="Times New Roman"/>
          <w:sz w:val="24"/>
          <w:szCs w:val="24"/>
        </w:rPr>
        <w:t xml:space="preserve">6 weeks of </w:t>
      </w:r>
      <w:r w:rsidR="006417BD" w:rsidRPr="005A36C4">
        <w:rPr>
          <w:rFonts w:ascii="Times New Roman" w:hAnsi="Times New Roman" w:cs="Times New Roman"/>
          <w:sz w:val="24"/>
          <w:szCs w:val="24"/>
        </w:rPr>
        <w:t>oral steroids</w:t>
      </w:r>
      <w:r w:rsidR="006417BD">
        <w:rPr>
          <w:rFonts w:ascii="Times New Roman" w:hAnsi="Times New Roman" w:cs="Times New Roman"/>
          <w:sz w:val="24"/>
          <w:szCs w:val="24"/>
        </w:rPr>
        <w:t xml:space="preserve"> </w:t>
      </w:r>
      <w:r w:rsidR="006417BD" w:rsidRPr="005A36C4">
        <w:rPr>
          <w:rFonts w:ascii="Times New Roman" w:hAnsi="Times New Roman" w:cs="Times New Roman"/>
          <w:sz w:val="24"/>
          <w:szCs w:val="24"/>
        </w:rPr>
        <w:t xml:space="preserve">are more effective </w:t>
      </w:r>
      <w:r w:rsidR="006417BD">
        <w:rPr>
          <w:rFonts w:ascii="Times New Roman" w:hAnsi="Times New Roman" w:cs="Times New Roman"/>
          <w:sz w:val="24"/>
          <w:szCs w:val="24"/>
        </w:rPr>
        <w:t xml:space="preserve">in improving function, but not symptoms, </w:t>
      </w:r>
      <w:r w:rsidR="006417BD" w:rsidRPr="005A36C4">
        <w:rPr>
          <w:rFonts w:ascii="Times New Roman" w:hAnsi="Times New Roman" w:cs="Times New Roman"/>
          <w:sz w:val="24"/>
          <w:szCs w:val="24"/>
        </w:rPr>
        <w:t>than splinting of the wrist for 4 weeks in the</w:t>
      </w:r>
      <w:r w:rsidR="006417BD">
        <w:rPr>
          <w:rFonts w:ascii="Times New Roman" w:hAnsi="Times New Roman" w:cs="Times New Roman"/>
          <w:sz w:val="24"/>
          <w:szCs w:val="24"/>
        </w:rPr>
        <w:t xml:space="preserve"> </w:t>
      </w:r>
      <w:r w:rsidR="006417BD" w:rsidRPr="005A36C4">
        <w:rPr>
          <w:rFonts w:ascii="Times New Roman" w:hAnsi="Times New Roman" w:cs="Times New Roman"/>
          <w:sz w:val="24"/>
          <w:szCs w:val="24"/>
        </w:rPr>
        <w:t>short term.</w:t>
      </w:r>
    </w:p>
    <w:p w:rsidR="00965448" w:rsidRDefault="008D3BA5" w:rsidP="0096544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Some</w:t>
      </w:r>
      <w:r w:rsidR="00965448">
        <w:rPr>
          <w:rFonts w:ascii="Times New Roman" w:hAnsi="Times New Roman" w:cs="Times New Roman"/>
          <w:sz w:val="24"/>
          <w:szCs w:val="24"/>
        </w:rPr>
        <w:t xml:space="preserve"> evidence </w:t>
      </w:r>
      <w:r w:rsidR="00BD2B59">
        <w:rPr>
          <w:rFonts w:ascii="Times New Roman" w:hAnsi="Times New Roman" w:cs="Times New Roman"/>
          <w:sz w:val="24"/>
          <w:szCs w:val="24"/>
        </w:rPr>
        <w:t xml:space="preserve">that </w:t>
      </w:r>
      <w:r w:rsidR="00965448" w:rsidRPr="00AB344B">
        <w:rPr>
          <w:rFonts w:ascii="Times New Roman" w:hAnsi="Times New Roman" w:cs="Times New Roman"/>
          <w:sz w:val="24"/>
          <w:szCs w:val="24"/>
        </w:rPr>
        <w:t>low-level laser therapy</w:t>
      </w:r>
      <w:r w:rsidR="00965448">
        <w:rPr>
          <w:rFonts w:ascii="Times New Roman" w:hAnsi="Times New Roman" w:cs="Times New Roman"/>
          <w:sz w:val="24"/>
          <w:szCs w:val="24"/>
        </w:rPr>
        <w:t xml:space="preserve"> </w:t>
      </w:r>
      <w:r>
        <w:rPr>
          <w:rFonts w:ascii="Times New Roman" w:hAnsi="Times New Roman" w:cs="Times New Roman"/>
          <w:sz w:val="24"/>
          <w:szCs w:val="24"/>
        </w:rPr>
        <w:t xml:space="preserve">adds no benefit </w:t>
      </w:r>
      <w:r w:rsidR="00965448" w:rsidRPr="00965448">
        <w:rPr>
          <w:rFonts w:ascii="Times New Roman" w:hAnsi="Times New Roman" w:cs="Times New Roman"/>
          <w:sz w:val="24"/>
          <w:szCs w:val="24"/>
        </w:rPr>
        <w:t xml:space="preserve">for reducing </w:t>
      </w:r>
      <w:r w:rsidR="00965448">
        <w:rPr>
          <w:rFonts w:ascii="Times New Roman" w:hAnsi="Times New Roman" w:cs="Times New Roman"/>
          <w:sz w:val="24"/>
          <w:szCs w:val="24"/>
        </w:rPr>
        <w:t xml:space="preserve">symptoms </w:t>
      </w:r>
      <w:r w:rsidR="00965448" w:rsidRPr="00965448">
        <w:rPr>
          <w:rFonts w:ascii="Times New Roman" w:hAnsi="Times New Roman" w:cs="Times New Roman"/>
          <w:sz w:val="24"/>
          <w:szCs w:val="24"/>
        </w:rPr>
        <w:t xml:space="preserve">and improving function </w:t>
      </w:r>
      <w:r>
        <w:rPr>
          <w:rFonts w:ascii="Times New Roman" w:hAnsi="Times New Roman" w:cs="Times New Roman"/>
          <w:sz w:val="24"/>
          <w:szCs w:val="24"/>
        </w:rPr>
        <w:t xml:space="preserve">to </w:t>
      </w:r>
      <w:r w:rsidR="00106514">
        <w:rPr>
          <w:rFonts w:ascii="Times New Roman" w:hAnsi="Times New Roman" w:cs="Times New Roman"/>
          <w:sz w:val="24"/>
          <w:szCs w:val="24"/>
        </w:rPr>
        <w:t xml:space="preserve">full-time splinting for 3 months </w:t>
      </w:r>
      <w:r w:rsidR="00965448" w:rsidRPr="00AB344B">
        <w:rPr>
          <w:rFonts w:ascii="Times New Roman" w:hAnsi="Times New Roman" w:cs="Times New Roman"/>
          <w:sz w:val="24"/>
          <w:szCs w:val="24"/>
        </w:rPr>
        <w:t>in the short term.</w:t>
      </w:r>
    </w:p>
    <w:p w:rsidR="0076687F" w:rsidRDefault="0076687F" w:rsidP="0076687F">
      <w:pPr>
        <w:pStyle w:val="ListParagraph"/>
        <w:ind w:left="1800"/>
        <w:rPr>
          <w:rFonts w:ascii="Times New Roman" w:hAnsi="Times New Roman" w:cs="Times New Roman"/>
          <w:sz w:val="24"/>
          <w:szCs w:val="24"/>
        </w:rPr>
      </w:pPr>
    </w:p>
    <w:p w:rsidR="000C18B1" w:rsidRDefault="000C18B1" w:rsidP="000C18B1">
      <w:pPr>
        <w:widowControl w:val="0"/>
        <w:rPr>
          <w:rFonts w:ascii="Times New Roman" w:hAnsi="Times New Roman" w:cs="Times New Roman"/>
          <w:sz w:val="24"/>
          <w:szCs w:val="24"/>
        </w:rPr>
      </w:pPr>
      <w:r w:rsidRPr="000C18B1">
        <w:rPr>
          <w:rFonts w:ascii="Times New Roman" w:hAnsi="Times New Roman" w:cs="Times New Roman"/>
          <w:sz w:val="24"/>
          <w:szCs w:val="24"/>
        </w:rPr>
        <w:t>Ultrasound</w:t>
      </w:r>
      <w:r>
        <w:rPr>
          <w:rFonts w:ascii="Times New Roman" w:hAnsi="Times New Roman" w:cs="Times New Roman"/>
          <w:sz w:val="24"/>
          <w:szCs w:val="24"/>
        </w:rPr>
        <w:t>/Laser</w:t>
      </w:r>
    </w:p>
    <w:p w:rsidR="000C18B1" w:rsidRDefault="000C18B1" w:rsidP="00261F8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w:t>
      </w:r>
      <w:r w:rsidRPr="005F5E25">
        <w:rPr>
          <w:rFonts w:ascii="Times New Roman" w:hAnsi="Times New Roman" w:cs="Times New Roman"/>
          <w:sz w:val="24"/>
          <w:szCs w:val="24"/>
        </w:rPr>
        <w:t xml:space="preserve">here is </w:t>
      </w:r>
      <w:r w:rsidR="00433EB6">
        <w:rPr>
          <w:rFonts w:ascii="Times New Roman" w:hAnsi="Times New Roman" w:cs="Times New Roman"/>
          <w:sz w:val="24"/>
          <w:szCs w:val="24"/>
        </w:rPr>
        <w:t xml:space="preserve">some </w:t>
      </w:r>
      <w:r w:rsidRPr="005F5E25">
        <w:rPr>
          <w:rFonts w:ascii="Times New Roman" w:hAnsi="Times New Roman" w:cs="Times New Roman"/>
          <w:sz w:val="24"/>
          <w:szCs w:val="24"/>
        </w:rPr>
        <w:t xml:space="preserve">evidence </w:t>
      </w:r>
      <w:r w:rsidR="00433EB6">
        <w:rPr>
          <w:rFonts w:ascii="Times New Roman" w:hAnsi="Times New Roman" w:cs="Times New Roman"/>
          <w:sz w:val="24"/>
          <w:szCs w:val="24"/>
        </w:rPr>
        <w:t xml:space="preserve">that </w:t>
      </w:r>
      <w:r w:rsidRPr="005F5E25">
        <w:rPr>
          <w:rFonts w:ascii="Times New Roman" w:hAnsi="Times New Roman" w:cs="Times New Roman"/>
          <w:sz w:val="24"/>
          <w:szCs w:val="24"/>
        </w:rPr>
        <w:t>ultrasound</w:t>
      </w:r>
      <w:r>
        <w:rPr>
          <w:rFonts w:ascii="Times New Roman" w:hAnsi="Times New Roman" w:cs="Times New Roman"/>
          <w:sz w:val="24"/>
          <w:szCs w:val="24"/>
        </w:rPr>
        <w:t xml:space="preserve"> </w:t>
      </w:r>
      <w:r w:rsidR="00433EB6">
        <w:rPr>
          <w:rFonts w:ascii="Times New Roman" w:hAnsi="Times New Roman" w:cs="Times New Roman"/>
          <w:sz w:val="24"/>
          <w:szCs w:val="24"/>
        </w:rPr>
        <w:t xml:space="preserve">is no more effective than </w:t>
      </w:r>
      <w:r w:rsidRPr="005F5E25">
        <w:rPr>
          <w:rFonts w:ascii="Times New Roman" w:hAnsi="Times New Roman" w:cs="Times New Roman"/>
          <w:sz w:val="24"/>
          <w:szCs w:val="24"/>
        </w:rPr>
        <w:t>placebo at 2 weeks of follow-up</w:t>
      </w:r>
      <w:r w:rsidR="00433EB6">
        <w:rPr>
          <w:rFonts w:ascii="Times New Roman" w:hAnsi="Times New Roman" w:cs="Times New Roman"/>
          <w:sz w:val="24"/>
          <w:szCs w:val="24"/>
        </w:rPr>
        <w:t xml:space="preserve"> regarding pain</w:t>
      </w:r>
      <w:r w:rsidRPr="005F5E25">
        <w:rPr>
          <w:rFonts w:ascii="Times New Roman" w:hAnsi="Times New Roman" w:cs="Times New Roman"/>
          <w:sz w:val="24"/>
          <w:szCs w:val="24"/>
        </w:rPr>
        <w:t xml:space="preserve">, </w:t>
      </w:r>
      <w:r w:rsidR="00433EB6">
        <w:rPr>
          <w:rFonts w:ascii="Times New Roman" w:hAnsi="Times New Roman" w:cs="Times New Roman"/>
          <w:sz w:val="24"/>
          <w:szCs w:val="24"/>
        </w:rPr>
        <w:t xml:space="preserve">symptoms and function, </w:t>
      </w:r>
      <w:r w:rsidRPr="005F5E25">
        <w:rPr>
          <w:rFonts w:ascii="Times New Roman" w:hAnsi="Times New Roman" w:cs="Times New Roman"/>
          <w:sz w:val="24"/>
          <w:szCs w:val="24"/>
        </w:rPr>
        <w:t>but there is</w:t>
      </w:r>
      <w:r>
        <w:rPr>
          <w:rFonts w:ascii="Times New Roman" w:hAnsi="Times New Roman" w:cs="Times New Roman"/>
          <w:sz w:val="24"/>
          <w:szCs w:val="24"/>
        </w:rPr>
        <w:t xml:space="preserve"> </w:t>
      </w:r>
      <w:r w:rsidR="00433EB6">
        <w:rPr>
          <w:rFonts w:ascii="Times New Roman" w:hAnsi="Times New Roman" w:cs="Times New Roman"/>
          <w:sz w:val="24"/>
          <w:szCs w:val="24"/>
        </w:rPr>
        <w:t xml:space="preserve">some </w:t>
      </w:r>
      <w:r w:rsidRPr="005F5E25">
        <w:rPr>
          <w:rFonts w:ascii="Times New Roman" w:hAnsi="Times New Roman" w:cs="Times New Roman"/>
          <w:sz w:val="24"/>
          <w:szCs w:val="24"/>
        </w:rPr>
        <w:t xml:space="preserve">evidence that ultrasound is more effective </w:t>
      </w:r>
      <w:r>
        <w:rPr>
          <w:rFonts w:ascii="Times New Roman" w:hAnsi="Times New Roman" w:cs="Times New Roman"/>
          <w:sz w:val="24"/>
          <w:szCs w:val="24"/>
        </w:rPr>
        <w:t xml:space="preserve">in improving symptoms only, not function, </w:t>
      </w:r>
      <w:r w:rsidRPr="005F5E25">
        <w:rPr>
          <w:rFonts w:ascii="Times New Roman" w:hAnsi="Times New Roman" w:cs="Times New Roman"/>
          <w:sz w:val="24"/>
          <w:szCs w:val="24"/>
        </w:rPr>
        <w:t>than placebo</w:t>
      </w:r>
      <w:r>
        <w:rPr>
          <w:rFonts w:ascii="Times New Roman" w:hAnsi="Times New Roman" w:cs="Times New Roman"/>
          <w:sz w:val="24"/>
          <w:szCs w:val="24"/>
        </w:rPr>
        <w:t xml:space="preserve"> </w:t>
      </w:r>
      <w:r w:rsidRPr="005F5E25">
        <w:rPr>
          <w:rFonts w:ascii="Times New Roman" w:hAnsi="Times New Roman" w:cs="Times New Roman"/>
          <w:sz w:val="24"/>
          <w:szCs w:val="24"/>
        </w:rPr>
        <w:t>at 7 weeks of</w:t>
      </w:r>
      <w:r>
        <w:rPr>
          <w:rFonts w:ascii="Times New Roman" w:hAnsi="Times New Roman" w:cs="Times New Roman"/>
          <w:sz w:val="24"/>
          <w:szCs w:val="24"/>
        </w:rPr>
        <w:t xml:space="preserve"> </w:t>
      </w:r>
      <w:r w:rsidRPr="005F5E25">
        <w:rPr>
          <w:rFonts w:ascii="Times New Roman" w:hAnsi="Times New Roman" w:cs="Times New Roman"/>
          <w:sz w:val="24"/>
          <w:szCs w:val="24"/>
        </w:rPr>
        <w:t>follow-up and in the midterm</w:t>
      </w:r>
      <w:r w:rsidR="00433EB6">
        <w:rPr>
          <w:rFonts w:ascii="Times New Roman" w:hAnsi="Times New Roman" w:cs="Times New Roman"/>
          <w:sz w:val="24"/>
          <w:szCs w:val="24"/>
        </w:rPr>
        <w:t xml:space="preserve"> (4-6 months)</w:t>
      </w:r>
      <w:r w:rsidRPr="005F5E25">
        <w:rPr>
          <w:rFonts w:ascii="Times New Roman" w:hAnsi="Times New Roman" w:cs="Times New Roman"/>
          <w:sz w:val="24"/>
          <w:szCs w:val="24"/>
        </w:rPr>
        <w:t>.</w:t>
      </w:r>
    </w:p>
    <w:p w:rsidR="000C18B1" w:rsidRDefault="000C18B1" w:rsidP="00261F8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Some </w:t>
      </w:r>
      <w:r w:rsidRPr="005F5E25">
        <w:rPr>
          <w:rFonts w:ascii="Times New Roman" w:hAnsi="Times New Roman" w:cs="Times New Roman"/>
          <w:sz w:val="24"/>
          <w:szCs w:val="24"/>
        </w:rPr>
        <w:t xml:space="preserve">evidence </w:t>
      </w:r>
      <w:r>
        <w:rPr>
          <w:rFonts w:ascii="Times New Roman" w:hAnsi="Times New Roman" w:cs="Times New Roman"/>
          <w:sz w:val="24"/>
          <w:szCs w:val="24"/>
        </w:rPr>
        <w:t xml:space="preserve">that there is no significant difference between an </w:t>
      </w:r>
      <w:r w:rsidRPr="00914339">
        <w:rPr>
          <w:rFonts w:ascii="Times New Roman" w:hAnsi="Times New Roman" w:cs="Times New Roman"/>
          <w:sz w:val="24"/>
          <w:szCs w:val="24"/>
        </w:rPr>
        <w:t>ultrasound intensity of 1.5W/cm</w:t>
      </w:r>
      <w:r w:rsidRPr="006946C1">
        <w:rPr>
          <w:rFonts w:ascii="Times New Roman" w:hAnsi="Times New Roman" w:cs="Times New Roman"/>
          <w:sz w:val="24"/>
          <w:szCs w:val="24"/>
          <w:vertAlign w:val="superscript"/>
        </w:rPr>
        <w:t>2</w:t>
      </w:r>
      <w:r w:rsidRPr="00914339">
        <w:rPr>
          <w:rFonts w:ascii="Times New Roman" w:hAnsi="Times New Roman" w:cs="Times New Roman"/>
          <w:sz w:val="24"/>
          <w:szCs w:val="24"/>
        </w:rPr>
        <w:t xml:space="preserve"> compared with</w:t>
      </w:r>
      <w:r>
        <w:rPr>
          <w:rFonts w:ascii="Times New Roman" w:hAnsi="Times New Roman" w:cs="Times New Roman"/>
          <w:sz w:val="24"/>
          <w:szCs w:val="24"/>
        </w:rPr>
        <w:t xml:space="preserve"> </w:t>
      </w:r>
      <w:r w:rsidRPr="00914339">
        <w:rPr>
          <w:rFonts w:ascii="Times New Roman" w:hAnsi="Times New Roman" w:cs="Times New Roman"/>
          <w:sz w:val="24"/>
          <w:szCs w:val="24"/>
        </w:rPr>
        <w:t>0.8W/cm</w:t>
      </w:r>
      <w:r w:rsidRPr="006946C1">
        <w:rPr>
          <w:rFonts w:ascii="Times New Roman" w:hAnsi="Times New Roman" w:cs="Times New Roman"/>
          <w:sz w:val="24"/>
          <w:szCs w:val="24"/>
          <w:vertAlign w:val="superscript"/>
        </w:rPr>
        <w:t>2</w:t>
      </w:r>
      <w:r w:rsidRPr="00914339">
        <w:rPr>
          <w:rFonts w:ascii="Times New Roman" w:hAnsi="Times New Roman" w:cs="Times New Roman"/>
          <w:sz w:val="24"/>
          <w:szCs w:val="24"/>
        </w:rPr>
        <w:t xml:space="preserve"> </w:t>
      </w:r>
      <w:r>
        <w:rPr>
          <w:rFonts w:ascii="Times New Roman" w:hAnsi="Times New Roman" w:cs="Times New Roman"/>
          <w:sz w:val="24"/>
          <w:szCs w:val="24"/>
        </w:rPr>
        <w:t>regarding pain and symptom improvement</w:t>
      </w:r>
      <w:r w:rsidR="00433EB6">
        <w:rPr>
          <w:rFonts w:ascii="Times New Roman" w:hAnsi="Times New Roman" w:cs="Times New Roman"/>
          <w:sz w:val="24"/>
          <w:szCs w:val="24"/>
        </w:rPr>
        <w:t xml:space="preserve"> after 2 weeks</w:t>
      </w:r>
      <w:r w:rsidRPr="00914339">
        <w:rPr>
          <w:rFonts w:ascii="Times New Roman" w:hAnsi="Times New Roman" w:cs="Times New Roman"/>
          <w:sz w:val="24"/>
          <w:szCs w:val="24"/>
        </w:rPr>
        <w:t>.</w:t>
      </w:r>
    </w:p>
    <w:p w:rsidR="00433EB6" w:rsidRDefault="00433EB6" w:rsidP="00261F8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Some </w:t>
      </w:r>
      <w:r w:rsidRPr="00766BCF">
        <w:rPr>
          <w:rFonts w:ascii="Times New Roman" w:hAnsi="Times New Roman" w:cs="Times New Roman"/>
          <w:sz w:val="24"/>
          <w:szCs w:val="24"/>
        </w:rPr>
        <w:t>evidence that ultrasound is</w:t>
      </w:r>
      <w:r>
        <w:rPr>
          <w:rFonts w:ascii="Times New Roman" w:hAnsi="Times New Roman" w:cs="Times New Roman"/>
          <w:sz w:val="24"/>
          <w:szCs w:val="24"/>
        </w:rPr>
        <w:t xml:space="preserve"> </w:t>
      </w:r>
      <w:r w:rsidRPr="00766BCF">
        <w:rPr>
          <w:rFonts w:ascii="Times New Roman" w:hAnsi="Times New Roman" w:cs="Times New Roman"/>
          <w:sz w:val="24"/>
          <w:szCs w:val="24"/>
        </w:rPr>
        <w:t xml:space="preserve">more effective </w:t>
      </w:r>
      <w:r>
        <w:rPr>
          <w:rFonts w:ascii="Times New Roman" w:hAnsi="Times New Roman" w:cs="Times New Roman"/>
          <w:sz w:val="24"/>
          <w:szCs w:val="24"/>
        </w:rPr>
        <w:t xml:space="preserve">on pain and function </w:t>
      </w:r>
      <w:r w:rsidRPr="00766BCF">
        <w:rPr>
          <w:rFonts w:ascii="Times New Roman" w:hAnsi="Times New Roman" w:cs="Times New Roman"/>
          <w:sz w:val="24"/>
          <w:szCs w:val="24"/>
        </w:rPr>
        <w:t xml:space="preserve">than </w:t>
      </w:r>
      <w:r w:rsidR="006946C1">
        <w:rPr>
          <w:rFonts w:ascii="Times New Roman" w:hAnsi="Times New Roman" w:cs="Times New Roman"/>
          <w:sz w:val="24"/>
          <w:szCs w:val="24"/>
        </w:rPr>
        <w:t xml:space="preserve">low level </w:t>
      </w:r>
      <w:r w:rsidRPr="00766BCF">
        <w:rPr>
          <w:rFonts w:ascii="Times New Roman" w:hAnsi="Times New Roman" w:cs="Times New Roman"/>
          <w:sz w:val="24"/>
          <w:szCs w:val="24"/>
        </w:rPr>
        <w:t>laser therapy</w:t>
      </w:r>
      <w:r>
        <w:rPr>
          <w:rFonts w:ascii="Times New Roman" w:hAnsi="Times New Roman" w:cs="Times New Roman"/>
          <w:sz w:val="24"/>
          <w:szCs w:val="24"/>
        </w:rPr>
        <w:t xml:space="preserve"> at 4 weeks</w:t>
      </w:r>
      <w:r w:rsidRPr="00766BCF">
        <w:rPr>
          <w:rFonts w:ascii="Times New Roman" w:hAnsi="Times New Roman" w:cs="Times New Roman"/>
          <w:sz w:val="24"/>
          <w:szCs w:val="24"/>
        </w:rPr>
        <w:t>.</w:t>
      </w:r>
    </w:p>
    <w:p w:rsidR="0076687F" w:rsidRPr="00B26E02" w:rsidRDefault="008E2896" w:rsidP="00B26E02">
      <w:pPr>
        <w:pStyle w:val="ListParagraph"/>
        <w:numPr>
          <w:ilvl w:val="0"/>
          <w:numId w:val="13"/>
        </w:numPr>
        <w:spacing w:after="240"/>
        <w:rPr>
          <w:rFonts w:ascii="Times New Roman" w:hAnsi="Times New Roman" w:cs="Times New Roman"/>
          <w:sz w:val="24"/>
          <w:szCs w:val="24"/>
        </w:rPr>
      </w:pPr>
      <w:r>
        <w:rPr>
          <w:rFonts w:ascii="Times New Roman" w:hAnsi="Times New Roman" w:cs="Times New Roman"/>
          <w:sz w:val="24"/>
          <w:szCs w:val="24"/>
        </w:rPr>
        <w:t xml:space="preserve">Good </w:t>
      </w:r>
      <w:r w:rsidR="00433EB6" w:rsidRPr="0025130E">
        <w:rPr>
          <w:rFonts w:ascii="Times New Roman" w:hAnsi="Times New Roman" w:cs="Times New Roman"/>
          <w:sz w:val="24"/>
          <w:szCs w:val="24"/>
        </w:rPr>
        <w:t xml:space="preserve">evidence that </w:t>
      </w:r>
      <w:r>
        <w:rPr>
          <w:rFonts w:ascii="Times New Roman" w:hAnsi="Times New Roman" w:cs="Times New Roman"/>
          <w:sz w:val="24"/>
          <w:szCs w:val="24"/>
        </w:rPr>
        <w:t>laser therapy is ineffective</w:t>
      </w:r>
      <w:r w:rsidR="00433EB6" w:rsidRPr="0025130E">
        <w:rPr>
          <w:rFonts w:ascii="Times New Roman" w:hAnsi="Times New Roman" w:cs="Times New Roman"/>
          <w:sz w:val="24"/>
          <w:szCs w:val="24"/>
        </w:rPr>
        <w:t xml:space="preserve"> </w:t>
      </w:r>
      <w:r>
        <w:rPr>
          <w:rFonts w:ascii="Times New Roman" w:hAnsi="Times New Roman" w:cs="Times New Roman"/>
          <w:sz w:val="24"/>
          <w:szCs w:val="24"/>
        </w:rPr>
        <w:t xml:space="preserve">regarding pain and function </w:t>
      </w:r>
      <w:r w:rsidR="00433EB6" w:rsidRPr="0025130E">
        <w:rPr>
          <w:rFonts w:ascii="Times New Roman" w:hAnsi="Times New Roman" w:cs="Times New Roman"/>
          <w:sz w:val="24"/>
          <w:szCs w:val="24"/>
        </w:rPr>
        <w:t>compared with placebo as an intervention to treat</w:t>
      </w:r>
      <w:r w:rsidR="00433EB6">
        <w:rPr>
          <w:rFonts w:ascii="Times New Roman" w:hAnsi="Times New Roman" w:cs="Times New Roman"/>
          <w:sz w:val="24"/>
          <w:szCs w:val="24"/>
        </w:rPr>
        <w:t xml:space="preserve"> </w:t>
      </w:r>
      <w:r w:rsidR="00433EB6" w:rsidRPr="0025130E">
        <w:rPr>
          <w:rFonts w:ascii="Times New Roman" w:hAnsi="Times New Roman" w:cs="Times New Roman"/>
          <w:sz w:val="24"/>
          <w:szCs w:val="24"/>
        </w:rPr>
        <w:t>CTS in the short term.</w:t>
      </w:r>
    </w:p>
    <w:p w:rsidR="008E2896" w:rsidRPr="008E2896" w:rsidRDefault="008E2896" w:rsidP="009902F0">
      <w:pPr>
        <w:widowControl w:val="0"/>
        <w:rPr>
          <w:rFonts w:ascii="Times New Roman" w:hAnsi="Times New Roman" w:cs="Times New Roman"/>
          <w:sz w:val="24"/>
          <w:szCs w:val="24"/>
        </w:rPr>
      </w:pPr>
      <w:r w:rsidRPr="008E2896">
        <w:rPr>
          <w:rFonts w:ascii="Times New Roman" w:hAnsi="Times New Roman" w:cs="Times New Roman"/>
          <w:sz w:val="24"/>
          <w:szCs w:val="24"/>
        </w:rPr>
        <w:t>Oral Medications and Vitamins</w:t>
      </w:r>
    </w:p>
    <w:p w:rsidR="008E2896" w:rsidRPr="008E2896" w:rsidRDefault="008E2896" w:rsidP="00261F80">
      <w:pPr>
        <w:pStyle w:val="ListParagraph"/>
        <w:widowControl w:val="0"/>
        <w:numPr>
          <w:ilvl w:val="0"/>
          <w:numId w:val="13"/>
        </w:numPr>
        <w:rPr>
          <w:rFonts w:ascii="Times New Roman" w:hAnsi="Times New Roman" w:cs="Times New Roman"/>
          <w:sz w:val="24"/>
          <w:szCs w:val="24"/>
        </w:rPr>
      </w:pPr>
      <w:r w:rsidRPr="008E2896">
        <w:rPr>
          <w:rFonts w:ascii="Times New Roman" w:hAnsi="Times New Roman" w:cs="Times New Roman"/>
          <w:sz w:val="24"/>
          <w:szCs w:val="24"/>
        </w:rPr>
        <w:t xml:space="preserve">There is </w:t>
      </w:r>
      <w:r>
        <w:rPr>
          <w:rFonts w:ascii="Times New Roman" w:hAnsi="Times New Roman" w:cs="Times New Roman"/>
          <w:sz w:val="24"/>
          <w:szCs w:val="24"/>
        </w:rPr>
        <w:t xml:space="preserve">good </w:t>
      </w:r>
      <w:r w:rsidRPr="008E2896">
        <w:rPr>
          <w:rFonts w:ascii="Times New Roman" w:hAnsi="Times New Roman" w:cs="Times New Roman"/>
          <w:sz w:val="24"/>
          <w:szCs w:val="24"/>
        </w:rPr>
        <w:t xml:space="preserve">evidence that oral steroids are more effective than placebo </w:t>
      </w:r>
      <w:r w:rsidR="00101759">
        <w:rPr>
          <w:rFonts w:ascii="Times New Roman" w:hAnsi="Times New Roman" w:cs="Times New Roman"/>
          <w:sz w:val="24"/>
          <w:szCs w:val="24"/>
        </w:rPr>
        <w:t xml:space="preserve">in favor of symptom improvement </w:t>
      </w:r>
      <w:r w:rsidRPr="008E2896">
        <w:rPr>
          <w:rFonts w:ascii="Times New Roman" w:hAnsi="Times New Roman" w:cs="Times New Roman"/>
          <w:sz w:val="24"/>
          <w:szCs w:val="24"/>
        </w:rPr>
        <w:t xml:space="preserve">in the short term, and </w:t>
      </w:r>
      <w:r w:rsidR="00101759">
        <w:rPr>
          <w:rFonts w:ascii="Times New Roman" w:hAnsi="Times New Roman" w:cs="Times New Roman"/>
          <w:sz w:val="24"/>
          <w:szCs w:val="24"/>
        </w:rPr>
        <w:t xml:space="preserve">some </w:t>
      </w:r>
      <w:r w:rsidRPr="008E2896">
        <w:rPr>
          <w:rFonts w:ascii="Times New Roman" w:hAnsi="Times New Roman" w:cs="Times New Roman"/>
          <w:sz w:val="24"/>
          <w:szCs w:val="24"/>
        </w:rPr>
        <w:t>evidence that they are not effective in the long term</w:t>
      </w:r>
      <w:r w:rsidR="00101759">
        <w:rPr>
          <w:rFonts w:ascii="Times New Roman" w:hAnsi="Times New Roman" w:cs="Times New Roman"/>
          <w:sz w:val="24"/>
          <w:szCs w:val="24"/>
        </w:rPr>
        <w:t xml:space="preserve"> (12 months)</w:t>
      </w:r>
      <w:r w:rsidRPr="008E2896">
        <w:rPr>
          <w:rFonts w:ascii="Times New Roman" w:hAnsi="Times New Roman" w:cs="Times New Roman"/>
          <w:sz w:val="24"/>
          <w:szCs w:val="24"/>
        </w:rPr>
        <w:t>.</w:t>
      </w:r>
    </w:p>
    <w:p w:rsidR="00F51080" w:rsidRDefault="008E2896" w:rsidP="00B25D4B">
      <w:pPr>
        <w:pStyle w:val="ListParagraph"/>
        <w:widowControl w:val="0"/>
        <w:numPr>
          <w:ilvl w:val="0"/>
          <w:numId w:val="13"/>
        </w:numPr>
        <w:spacing w:before="240"/>
        <w:rPr>
          <w:rFonts w:ascii="Times New Roman" w:hAnsi="Times New Roman" w:cs="Times New Roman"/>
          <w:sz w:val="24"/>
          <w:szCs w:val="24"/>
        </w:rPr>
      </w:pPr>
      <w:r w:rsidRPr="008E2896">
        <w:rPr>
          <w:rFonts w:ascii="Times New Roman" w:hAnsi="Times New Roman" w:cs="Times New Roman"/>
          <w:sz w:val="24"/>
          <w:szCs w:val="24"/>
        </w:rPr>
        <w:t xml:space="preserve">There is </w:t>
      </w:r>
      <w:r w:rsidR="00101759">
        <w:rPr>
          <w:rFonts w:ascii="Times New Roman" w:hAnsi="Times New Roman" w:cs="Times New Roman"/>
          <w:sz w:val="24"/>
          <w:szCs w:val="24"/>
        </w:rPr>
        <w:t xml:space="preserve">good </w:t>
      </w:r>
      <w:r w:rsidRPr="008E2896">
        <w:rPr>
          <w:rFonts w:ascii="Times New Roman" w:hAnsi="Times New Roman" w:cs="Times New Roman"/>
          <w:sz w:val="24"/>
          <w:szCs w:val="24"/>
        </w:rPr>
        <w:t xml:space="preserve">evidence </w:t>
      </w:r>
      <w:r w:rsidR="00101759">
        <w:rPr>
          <w:rFonts w:ascii="Times New Roman" w:hAnsi="Times New Roman" w:cs="Times New Roman"/>
          <w:sz w:val="24"/>
          <w:szCs w:val="24"/>
        </w:rPr>
        <w:t xml:space="preserve">that NSAIDS and </w:t>
      </w:r>
      <w:r w:rsidR="00101759" w:rsidRPr="008E2896">
        <w:rPr>
          <w:rFonts w:ascii="Times New Roman" w:hAnsi="Times New Roman" w:cs="Times New Roman"/>
          <w:sz w:val="24"/>
          <w:szCs w:val="24"/>
        </w:rPr>
        <w:t>diuretics</w:t>
      </w:r>
      <w:r w:rsidR="00101759">
        <w:rPr>
          <w:rFonts w:ascii="Times New Roman" w:hAnsi="Times New Roman" w:cs="Times New Roman"/>
          <w:sz w:val="24"/>
          <w:szCs w:val="24"/>
        </w:rPr>
        <w:t xml:space="preserve"> add no benefit</w:t>
      </w:r>
      <w:r w:rsidR="00261F80">
        <w:rPr>
          <w:rFonts w:ascii="Times New Roman" w:hAnsi="Times New Roman" w:cs="Times New Roman"/>
          <w:sz w:val="24"/>
          <w:szCs w:val="24"/>
        </w:rPr>
        <w:t>s</w:t>
      </w:r>
      <w:r w:rsidR="00101759">
        <w:rPr>
          <w:rFonts w:ascii="Times New Roman" w:hAnsi="Times New Roman" w:cs="Times New Roman"/>
          <w:sz w:val="24"/>
          <w:szCs w:val="24"/>
        </w:rPr>
        <w:t xml:space="preserve"> on symptom improvement compared to placebo </w:t>
      </w:r>
      <w:r w:rsidR="007C38C1">
        <w:rPr>
          <w:rFonts w:ascii="Times New Roman" w:hAnsi="Times New Roman" w:cs="Times New Roman"/>
          <w:sz w:val="24"/>
          <w:szCs w:val="24"/>
        </w:rPr>
        <w:t xml:space="preserve">at 4 weeks, </w:t>
      </w:r>
      <w:r w:rsidR="00101759">
        <w:rPr>
          <w:rFonts w:ascii="Times New Roman" w:hAnsi="Times New Roman" w:cs="Times New Roman"/>
          <w:sz w:val="24"/>
          <w:szCs w:val="24"/>
        </w:rPr>
        <w:t xml:space="preserve">and some evidence that </w:t>
      </w:r>
      <w:r w:rsidRPr="008E2896">
        <w:rPr>
          <w:rFonts w:ascii="Times New Roman" w:hAnsi="Times New Roman" w:cs="Times New Roman"/>
          <w:sz w:val="24"/>
          <w:szCs w:val="24"/>
        </w:rPr>
        <w:t xml:space="preserve">Vitamin B6 </w:t>
      </w:r>
      <w:r w:rsidR="00101759" w:rsidRPr="00101759">
        <w:rPr>
          <w:rFonts w:ascii="Times New Roman" w:hAnsi="Times New Roman" w:cs="Times New Roman"/>
          <w:sz w:val="24"/>
          <w:szCs w:val="24"/>
        </w:rPr>
        <w:t>add</w:t>
      </w:r>
      <w:r w:rsidR="00101759">
        <w:rPr>
          <w:rFonts w:ascii="Times New Roman" w:hAnsi="Times New Roman" w:cs="Times New Roman"/>
          <w:sz w:val="24"/>
          <w:szCs w:val="24"/>
        </w:rPr>
        <w:t>s</w:t>
      </w:r>
      <w:r w:rsidR="00101759" w:rsidRPr="00101759">
        <w:rPr>
          <w:rFonts w:ascii="Times New Roman" w:hAnsi="Times New Roman" w:cs="Times New Roman"/>
          <w:sz w:val="24"/>
          <w:szCs w:val="24"/>
        </w:rPr>
        <w:t xml:space="preserve"> no benefit on symptom improvement compared to </w:t>
      </w:r>
      <w:r w:rsidR="00101759" w:rsidRPr="00101759">
        <w:rPr>
          <w:rFonts w:ascii="Times New Roman" w:hAnsi="Times New Roman" w:cs="Times New Roman"/>
          <w:sz w:val="24"/>
          <w:szCs w:val="24"/>
        </w:rPr>
        <w:lastRenderedPageBreak/>
        <w:t>placebo</w:t>
      </w:r>
      <w:r w:rsidR="00101759">
        <w:rPr>
          <w:rFonts w:ascii="Times New Roman" w:hAnsi="Times New Roman" w:cs="Times New Roman"/>
          <w:sz w:val="24"/>
          <w:szCs w:val="24"/>
        </w:rPr>
        <w:t xml:space="preserve"> at 10-12 weeks</w:t>
      </w:r>
      <w:r w:rsidRPr="008E2896">
        <w:rPr>
          <w:rFonts w:ascii="Times New Roman" w:hAnsi="Times New Roman" w:cs="Times New Roman"/>
          <w:sz w:val="24"/>
          <w:szCs w:val="24"/>
        </w:rPr>
        <w:t>.</w:t>
      </w:r>
    </w:p>
    <w:p w:rsidR="00B25D4B" w:rsidRPr="00B25D4B" w:rsidRDefault="00B25D4B" w:rsidP="00B25D4B">
      <w:pPr>
        <w:pStyle w:val="ListParagraph"/>
        <w:widowControl w:val="0"/>
        <w:spacing w:before="240"/>
        <w:ind w:left="1800"/>
        <w:rPr>
          <w:rFonts w:ascii="Times New Roman" w:hAnsi="Times New Roman" w:cs="Times New Roman"/>
          <w:sz w:val="24"/>
          <w:szCs w:val="24"/>
        </w:rPr>
      </w:pPr>
    </w:p>
    <w:p w:rsidR="00B25D4B" w:rsidRPr="00F51080" w:rsidRDefault="00F51080" w:rsidP="009902F0">
      <w:pPr>
        <w:rPr>
          <w:rFonts w:ascii="Times New Roman" w:hAnsi="Times New Roman" w:cs="Times New Roman"/>
          <w:sz w:val="24"/>
          <w:szCs w:val="24"/>
        </w:rPr>
      </w:pPr>
      <w:r w:rsidRPr="00F51080">
        <w:rPr>
          <w:rFonts w:ascii="Times New Roman" w:hAnsi="Times New Roman" w:cs="Times New Roman"/>
          <w:sz w:val="24"/>
          <w:szCs w:val="24"/>
        </w:rPr>
        <w:t>Mobilization and Manual Therapy</w:t>
      </w:r>
    </w:p>
    <w:p w:rsidR="00E61116" w:rsidRDefault="002C2E90" w:rsidP="00B25D4B">
      <w:pPr>
        <w:pStyle w:val="ListParagraph"/>
        <w:numPr>
          <w:ilvl w:val="0"/>
          <w:numId w:val="15"/>
        </w:numPr>
        <w:rPr>
          <w:rFonts w:ascii="Times New Roman" w:hAnsi="Times New Roman" w:cs="Times New Roman"/>
          <w:sz w:val="24"/>
          <w:szCs w:val="24"/>
        </w:rPr>
      </w:pPr>
      <w:r w:rsidRPr="00E61116">
        <w:rPr>
          <w:rFonts w:ascii="Times New Roman" w:hAnsi="Times New Roman" w:cs="Times New Roman"/>
          <w:sz w:val="24"/>
          <w:szCs w:val="24"/>
        </w:rPr>
        <w:t xml:space="preserve">There is good evidence that </w:t>
      </w:r>
      <w:r w:rsidR="00F51080" w:rsidRPr="00E61116">
        <w:rPr>
          <w:rFonts w:ascii="Times New Roman" w:hAnsi="Times New Roman" w:cs="Times New Roman"/>
          <w:sz w:val="24"/>
          <w:szCs w:val="24"/>
        </w:rPr>
        <w:t xml:space="preserve">neuro-dynamic technique plus splinting </w:t>
      </w:r>
      <w:r w:rsidRPr="00E61116">
        <w:rPr>
          <w:rFonts w:ascii="Times New Roman" w:hAnsi="Times New Roman" w:cs="Times New Roman"/>
          <w:sz w:val="24"/>
          <w:szCs w:val="24"/>
        </w:rPr>
        <w:t>adds no benefit on reducing pain and improving function compared to splinting alone after 3 weeks</w:t>
      </w:r>
      <w:r w:rsidR="00F51080" w:rsidRPr="00E61116">
        <w:rPr>
          <w:rFonts w:ascii="Times New Roman" w:hAnsi="Times New Roman" w:cs="Times New Roman"/>
          <w:sz w:val="24"/>
          <w:szCs w:val="24"/>
        </w:rPr>
        <w:t>.</w:t>
      </w:r>
    </w:p>
    <w:p w:rsidR="008249E1" w:rsidRDefault="00F51080" w:rsidP="008249E1">
      <w:pPr>
        <w:pStyle w:val="ListParagraph"/>
        <w:numPr>
          <w:ilvl w:val="0"/>
          <w:numId w:val="15"/>
        </w:numPr>
        <w:spacing w:before="240"/>
        <w:rPr>
          <w:rFonts w:ascii="Times New Roman" w:hAnsi="Times New Roman" w:cs="Times New Roman"/>
          <w:sz w:val="24"/>
          <w:szCs w:val="24"/>
        </w:rPr>
      </w:pPr>
      <w:r w:rsidRPr="00E61116">
        <w:rPr>
          <w:rFonts w:ascii="Times New Roman" w:hAnsi="Times New Roman" w:cs="Times New Roman"/>
          <w:sz w:val="24"/>
          <w:szCs w:val="24"/>
        </w:rPr>
        <w:t xml:space="preserve">There is </w:t>
      </w:r>
      <w:r w:rsidR="002C2E90" w:rsidRPr="00E61116">
        <w:rPr>
          <w:rFonts w:ascii="Times New Roman" w:hAnsi="Times New Roman" w:cs="Times New Roman"/>
          <w:sz w:val="24"/>
          <w:szCs w:val="24"/>
        </w:rPr>
        <w:t xml:space="preserve">good </w:t>
      </w:r>
      <w:r w:rsidRPr="00E61116">
        <w:rPr>
          <w:rFonts w:ascii="Times New Roman" w:hAnsi="Times New Roman" w:cs="Times New Roman"/>
          <w:sz w:val="24"/>
          <w:szCs w:val="24"/>
        </w:rPr>
        <w:t xml:space="preserve">evidence that soft tissue mobilization plus home </w:t>
      </w:r>
      <w:r w:rsidR="002C2E90" w:rsidRPr="00E61116">
        <w:rPr>
          <w:rFonts w:ascii="Times New Roman" w:hAnsi="Times New Roman" w:cs="Times New Roman"/>
          <w:sz w:val="24"/>
          <w:szCs w:val="24"/>
        </w:rPr>
        <w:t>e</w:t>
      </w:r>
      <w:r w:rsidRPr="00E61116">
        <w:rPr>
          <w:rFonts w:ascii="Times New Roman" w:hAnsi="Times New Roman" w:cs="Times New Roman"/>
          <w:sz w:val="24"/>
          <w:szCs w:val="24"/>
        </w:rPr>
        <w:t>xercises is effective</w:t>
      </w:r>
      <w:r w:rsidR="002C2E90" w:rsidRPr="00E61116">
        <w:rPr>
          <w:rFonts w:ascii="Times New Roman" w:hAnsi="Times New Roman" w:cs="Times New Roman"/>
          <w:sz w:val="24"/>
          <w:szCs w:val="24"/>
        </w:rPr>
        <w:t xml:space="preserve"> in reducing pain and improving function at 6 months. </w:t>
      </w:r>
    </w:p>
    <w:p w:rsidR="00F3569F" w:rsidRDefault="00F3569F" w:rsidP="00F3569F">
      <w:pPr>
        <w:pStyle w:val="ListParagraph"/>
        <w:spacing w:before="240"/>
        <w:ind w:left="1800"/>
        <w:rPr>
          <w:rFonts w:ascii="Times New Roman" w:hAnsi="Times New Roman" w:cs="Times New Roman"/>
          <w:sz w:val="24"/>
          <w:szCs w:val="24"/>
        </w:rPr>
      </w:pPr>
    </w:p>
    <w:p w:rsidR="00040C86" w:rsidRPr="00040C86" w:rsidRDefault="00040C86" w:rsidP="00040C86">
      <w:pPr>
        <w:pStyle w:val="ListParagraph"/>
        <w:ind w:left="1080"/>
        <w:rPr>
          <w:rFonts w:ascii="Times New Roman" w:hAnsi="Times New Roman" w:cs="Times New Roman"/>
          <w:sz w:val="24"/>
          <w:szCs w:val="24"/>
        </w:rPr>
      </w:pPr>
      <w:r w:rsidRPr="00040C86">
        <w:rPr>
          <w:rFonts w:ascii="Times New Roman" w:hAnsi="Times New Roman" w:cs="Times New Roman"/>
          <w:sz w:val="24"/>
          <w:szCs w:val="24"/>
        </w:rPr>
        <w:t>Other Modalities</w:t>
      </w:r>
    </w:p>
    <w:p w:rsidR="00040C86" w:rsidRPr="004231A1" w:rsidRDefault="00040C86" w:rsidP="00040C86">
      <w:pPr>
        <w:pStyle w:val="ListParagraph"/>
        <w:numPr>
          <w:ilvl w:val="1"/>
          <w:numId w:val="9"/>
        </w:numPr>
        <w:rPr>
          <w:rFonts w:ascii="Times New Roman" w:hAnsi="Times New Roman" w:cs="Times New Roman"/>
          <w:sz w:val="24"/>
          <w:szCs w:val="24"/>
        </w:rPr>
      </w:pPr>
      <w:r w:rsidRPr="00040C86">
        <w:rPr>
          <w:rFonts w:ascii="Times New Roman" w:hAnsi="Times New Roman" w:cs="Times New Roman"/>
          <w:sz w:val="24"/>
          <w:szCs w:val="24"/>
        </w:rPr>
        <w:t xml:space="preserve">There is </w:t>
      </w:r>
      <w:r>
        <w:rPr>
          <w:rFonts w:ascii="Times New Roman" w:hAnsi="Times New Roman" w:cs="Times New Roman"/>
          <w:sz w:val="24"/>
          <w:szCs w:val="24"/>
        </w:rPr>
        <w:t>some</w:t>
      </w:r>
      <w:r w:rsidRPr="00040C86">
        <w:rPr>
          <w:rFonts w:ascii="Times New Roman" w:hAnsi="Times New Roman" w:cs="Times New Roman"/>
          <w:sz w:val="24"/>
          <w:szCs w:val="24"/>
        </w:rPr>
        <w:t xml:space="preserve"> evidence that laser acupuncture add</w:t>
      </w:r>
      <w:r>
        <w:rPr>
          <w:rFonts w:ascii="Times New Roman" w:hAnsi="Times New Roman" w:cs="Times New Roman"/>
          <w:sz w:val="24"/>
          <w:szCs w:val="24"/>
        </w:rPr>
        <w:t>s</w:t>
      </w:r>
      <w:r w:rsidRPr="00040C86">
        <w:rPr>
          <w:rFonts w:ascii="Times New Roman" w:hAnsi="Times New Roman" w:cs="Times New Roman"/>
          <w:sz w:val="24"/>
          <w:szCs w:val="24"/>
        </w:rPr>
        <w:t xml:space="preserve"> no benefits on </w:t>
      </w:r>
      <w:r>
        <w:rPr>
          <w:rFonts w:ascii="Times New Roman" w:hAnsi="Times New Roman" w:cs="Times New Roman"/>
          <w:sz w:val="24"/>
          <w:szCs w:val="24"/>
        </w:rPr>
        <w:t xml:space="preserve">night pain </w:t>
      </w:r>
      <w:r w:rsidRPr="004231A1">
        <w:rPr>
          <w:rFonts w:ascii="Times New Roman" w:hAnsi="Times New Roman" w:cs="Times New Roman"/>
          <w:sz w:val="24"/>
          <w:szCs w:val="24"/>
        </w:rPr>
        <w:t xml:space="preserve">improvement compared to placebo at 3 weeks. </w:t>
      </w:r>
    </w:p>
    <w:p w:rsidR="003B2724" w:rsidRPr="004231A1" w:rsidRDefault="003B2724" w:rsidP="003B2724">
      <w:pPr>
        <w:pStyle w:val="ListParagraph"/>
        <w:numPr>
          <w:ilvl w:val="1"/>
          <w:numId w:val="9"/>
        </w:numPr>
        <w:spacing w:before="240" w:after="240"/>
        <w:rPr>
          <w:rFonts w:ascii="Times New Roman" w:hAnsi="Times New Roman" w:cs="Times New Roman"/>
          <w:sz w:val="24"/>
          <w:szCs w:val="24"/>
        </w:rPr>
      </w:pPr>
      <w:r w:rsidRPr="004231A1">
        <w:rPr>
          <w:rFonts w:ascii="Times New Roman" w:hAnsi="Times New Roman" w:cs="Times New Roman"/>
          <w:sz w:val="24"/>
          <w:szCs w:val="24"/>
        </w:rPr>
        <w:t>There is some evidence that yoga is equally effective in reducing pain and improving grip strength as wrist splinting in the short term.</w:t>
      </w:r>
    </w:p>
    <w:p w:rsidR="001179F1" w:rsidRPr="001179F1" w:rsidRDefault="001179F1" w:rsidP="005A741F">
      <w:pPr>
        <w:rPr>
          <w:rFonts w:ascii="Times New Roman" w:hAnsi="Times New Roman" w:cs="Times New Roman"/>
          <w:sz w:val="24"/>
          <w:szCs w:val="24"/>
        </w:rPr>
      </w:pPr>
      <w:r w:rsidRPr="001179F1">
        <w:rPr>
          <w:rFonts w:ascii="Times New Roman" w:hAnsi="Times New Roman" w:cs="Times New Roman"/>
          <w:sz w:val="24"/>
          <w:szCs w:val="24"/>
        </w:rPr>
        <w:t>Corticosteroid Injections</w:t>
      </w:r>
    </w:p>
    <w:p w:rsidR="001179F1" w:rsidRPr="001179F1" w:rsidRDefault="001179F1" w:rsidP="005A741F">
      <w:pPr>
        <w:numPr>
          <w:ilvl w:val="1"/>
          <w:numId w:val="9"/>
        </w:numPr>
        <w:spacing w:before="120"/>
        <w:contextualSpacing/>
        <w:rPr>
          <w:rFonts w:ascii="Times New Roman" w:hAnsi="Times New Roman" w:cs="Times New Roman"/>
          <w:sz w:val="24"/>
          <w:szCs w:val="24"/>
        </w:rPr>
      </w:pPr>
      <w:r w:rsidRPr="001179F1">
        <w:rPr>
          <w:rFonts w:ascii="Times New Roman" w:hAnsi="Times New Roman" w:cs="Times New Roman"/>
          <w:sz w:val="24"/>
          <w:szCs w:val="24"/>
        </w:rPr>
        <w:t xml:space="preserve">There is </w:t>
      </w:r>
      <w:r w:rsidR="005A741F">
        <w:rPr>
          <w:rFonts w:ascii="Times New Roman" w:hAnsi="Times New Roman" w:cs="Times New Roman"/>
          <w:sz w:val="24"/>
          <w:szCs w:val="24"/>
        </w:rPr>
        <w:t xml:space="preserve">good </w:t>
      </w:r>
      <w:r w:rsidRPr="001179F1">
        <w:rPr>
          <w:rFonts w:ascii="Times New Roman" w:hAnsi="Times New Roman" w:cs="Times New Roman"/>
          <w:sz w:val="24"/>
          <w:szCs w:val="24"/>
        </w:rPr>
        <w:t>evidence that a corticosteroid injection is more effective than placebo in the treatment of patients with CTS</w:t>
      </w:r>
      <w:r w:rsidR="00B26E02">
        <w:rPr>
          <w:rFonts w:ascii="Times New Roman" w:hAnsi="Times New Roman" w:cs="Times New Roman"/>
          <w:sz w:val="24"/>
          <w:szCs w:val="24"/>
        </w:rPr>
        <w:t xml:space="preserve"> at 2 weeks and one month after treatment</w:t>
      </w:r>
      <w:r w:rsidRPr="001179F1">
        <w:rPr>
          <w:rFonts w:ascii="Times New Roman" w:hAnsi="Times New Roman" w:cs="Times New Roman"/>
          <w:sz w:val="24"/>
          <w:szCs w:val="24"/>
        </w:rPr>
        <w:t>.</w:t>
      </w:r>
    </w:p>
    <w:p w:rsidR="005A741F" w:rsidRDefault="001179F1" w:rsidP="005A741F">
      <w:pPr>
        <w:numPr>
          <w:ilvl w:val="1"/>
          <w:numId w:val="9"/>
        </w:numPr>
        <w:spacing w:before="120"/>
        <w:contextualSpacing/>
        <w:rPr>
          <w:rFonts w:ascii="Times New Roman" w:hAnsi="Times New Roman" w:cs="Times New Roman"/>
          <w:sz w:val="24"/>
          <w:szCs w:val="24"/>
        </w:rPr>
      </w:pPr>
      <w:r w:rsidRPr="005A741F">
        <w:rPr>
          <w:rFonts w:ascii="Times New Roman" w:hAnsi="Times New Roman" w:cs="Times New Roman"/>
          <w:sz w:val="24"/>
          <w:szCs w:val="24"/>
        </w:rPr>
        <w:t xml:space="preserve">There is </w:t>
      </w:r>
      <w:r w:rsidR="005A741F" w:rsidRPr="005A741F">
        <w:rPr>
          <w:rFonts w:ascii="Times New Roman" w:hAnsi="Times New Roman" w:cs="Times New Roman"/>
          <w:sz w:val="24"/>
          <w:szCs w:val="24"/>
        </w:rPr>
        <w:t xml:space="preserve">some </w:t>
      </w:r>
      <w:r w:rsidRPr="005A741F">
        <w:rPr>
          <w:rFonts w:ascii="Times New Roman" w:hAnsi="Times New Roman" w:cs="Times New Roman"/>
          <w:sz w:val="24"/>
          <w:szCs w:val="24"/>
        </w:rPr>
        <w:t xml:space="preserve">evidence that local corticosteroid injections </w:t>
      </w:r>
      <w:r w:rsidR="005A741F" w:rsidRPr="005A741F">
        <w:rPr>
          <w:rFonts w:ascii="Times New Roman" w:hAnsi="Times New Roman" w:cs="Times New Roman"/>
          <w:sz w:val="24"/>
          <w:szCs w:val="24"/>
        </w:rPr>
        <w:t xml:space="preserve">showed a better rate of improvement </w:t>
      </w:r>
      <w:r w:rsidRPr="005A741F">
        <w:rPr>
          <w:rFonts w:ascii="Times New Roman" w:hAnsi="Times New Roman" w:cs="Times New Roman"/>
          <w:sz w:val="24"/>
          <w:szCs w:val="24"/>
        </w:rPr>
        <w:t xml:space="preserve">than systemic corticosteroid injections </w:t>
      </w:r>
      <w:r w:rsidR="005A741F">
        <w:rPr>
          <w:rFonts w:ascii="Times New Roman" w:hAnsi="Times New Roman" w:cs="Times New Roman"/>
          <w:sz w:val="24"/>
          <w:szCs w:val="24"/>
        </w:rPr>
        <w:t>at one month after treatment.</w:t>
      </w:r>
    </w:p>
    <w:p w:rsidR="001179F1" w:rsidRPr="005A741F" w:rsidRDefault="001179F1" w:rsidP="005A741F">
      <w:pPr>
        <w:numPr>
          <w:ilvl w:val="1"/>
          <w:numId w:val="9"/>
        </w:numPr>
        <w:spacing w:before="120"/>
        <w:contextualSpacing/>
        <w:rPr>
          <w:rFonts w:ascii="Times New Roman" w:hAnsi="Times New Roman" w:cs="Times New Roman"/>
          <w:sz w:val="24"/>
          <w:szCs w:val="24"/>
        </w:rPr>
      </w:pPr>
      <w:r w:rsidRPr="005A741F">
        <w:rPr>
          <w:rFonts w:ascii="Times New Roman" w:hAnsi="Times New Roman" w:cs="Times New Roman"/>
          <w:sz w:val="24"/>
          <w:szCs w:val="24"/>
        </w:rPr>
        <w:t xml:space="preserve">There is </w:t>
      </w:r>
      <w:r w:rsidR="006157A6">
        <w:rPr>
          <w:rFonts w:ascii="Times New Roman" w:hAnsi="Times New Roman" w:cs="Times New Roman"/>
          <w:sz w:val="24"/>
          <w:szCs w:val="24"/>
        </w:rPr>
        <w:t xml:space="preserve">some </w:t>
      </w:r>
      <w:r w:rsidRPr="005A741F">
        <w:rPr>
          <w:rFonts w:ascii="Times New Roman" w:hAnsi="Times New Roman" w:cs="Times New Roman"/>
          <w:sz w:val="24"/>
          <w:szCs w:val="24"/>
        </w:rPr>
        <w:t xml:space="preserve">evidence that corticosteroid injections </w:t>
      </w:r>
      <w:r w:rsidR="006157A6">
        <w:rPr>
          <w:rFonts w:ascii="Times New Roman" w:hAnsi="Times New Roman" w:cs="Times New Roman"/>
          <w:sz w:val="24"/>
          <w:szCs w:val="24"/>
        </w:rPr>
        <w:t xml:space="preserve">improve symptoms better than </w:t>
      </w:r>
      <w:r w:rsidRPr="005A741F">
        <w:rPr>
          <w:rFonts w:ascii="Times New Roman" w:hAnsi="Times New Roman" w:cs="Times New Roman"/>
          <w:sz w:val="24"/>
          <w:szCs w:val="24"/>
        </w:rPr>
        <w:t>oral steroids</w:t>
      </w:r>
      <w:r w:rsidR="006157A6">
        <w:rPr>
          <w:rFonts w:ascii="Times New Roman" w:hAnsi="Times New Roman" w:cs="Times New Roman"/>
          <w:sz w:val="24"/>
          <w:szCs w:val="24"/>
        </w:rPr>
        <w:t xml:space="preserve"> at 8 and 12 weeks</w:t>
      </w:r>
      <w:r w:rsidRPr="005A741F">
        <w:rPr>
          <w:rFonts w:ascii="Times New Roman" w:hAnsi="Times New Roman" w:cs="Times New Roman"/>
          <w:sz w:val="24"/>
          <w:szCs w:val="24"/>
        </w:rPr>
        <w:t xml:space="preserve">, but no evidence </w:t>
      </w:r>
      <w:r w:rsidR="006157A6">
        <w:rPr>
          <w:rFonts w:ascii="Times New Roman" w:hAnsi="Times New Roman" w:cs="Times New Roman"/>
          <w:sz w:val="24"/>
          <w:szCs w:val="24"/>
        </w:rPr>
        <w:t>at either 2 or 80 weeks of follow-up.</w:t>
      </w:r>
    </w:p>
    <w:p w:rsidR="001179F1" w:rsidRDefault="001179F1" w:rsidP="005A741F">
      <w:pPr>
        <w:numPr>
          <w:ilvl w:val="1"/>
          <w:numId w:val="9"/>
        </w:numPr>
        <w:spacing w:before="240"/>
        <w:contextualSpacing/>
        <w:rPr>
          <w:rFonts w:ascii="Times New Roman" w:hAnsi="Times New Roman" w:cs="Times New Roman"/>
          <w:sz w:val="24"/>
          <w:szCs w:val="24"/>
        </w:rPr>
      </w:pPr>
      <w:r w:rsidRPr="001179F1">
        <w:rPr>
          <w:rFonts w:ascii="Times New Roman" w:hAnsi="Times New Roman" w:cs="Times New Roman"/>
          <w:sz w:val="24"/>
          <w:szCs w:val="24"/>
        </w:rPr>
        <w:t xml:space="preserve">There is </w:t>
      </w:r>
      <w:r w:rsidR="00885984">
        <w:rPr>
          <w:rFonts w:ascii="Times New Roman" w:hAnsi="Times New Roman" w:cs="Times New Roman"/>
          <w:sz w:val="24"/>
          <w:szCs w:val="24"/>
        </w:rPr>
        <w:t xml:space="preserve">some evidence </w:t>
      </w:r>
      <w:r w:rsidRPr="001179F1">
        <w:rPr>
          <w:rFonts w:ascii="Times New Roman" w:hAnsi="Times New Roman" w:cs="Times New Roman"/>
          <w:sz w:val="24"/>
          <w:szCs w:val="24"/>
        </w:rPr>
        <w:t>that 60mg methylprednisone injection is more effective than 20 or 40mg methylprednisone</w:t>
      </w:r>
      <w:r w:rsidR="00885984">
        <w:rPr>
          <w:rFonts w:ascii="Times New Roman" w:hAnsi="Times New Roman" w:cs="Times New Roman"/>
          <w:sz w:val="24"/>
          <w:szCs w:val="24"/>
        </w:rPr>
        <w:t xml:space="preserve"> at 6 months</w:t>
      </w:r>
      <w:r w:rsidR="00C4186A">
        <w:rPr>
          <w:rFonts w:ascii="Times New Roman" w:hAnsi="Times New Roman" w:cs="Times New Roman"/>
          <w:sz w:val="24"/>
          <w:szCs w:val="24"/>
        </w:rPr>
        <w:t>, but no</w:t>
      </w:r>
      <w:r w:rsidR="00885984">
        <w:rPr>
          <w:rFonts w:ascii="Times New Roman" w:hAnsi="Times New Roman" w:cs="Times New Roman"/>
          <w:sz w:val="24"/>
          <w:szCs w:val="24"/>
        </w:rPr>
        <w:t>t at one year.</w:t>
      </w:r>
    </w:p>
    <w:p w:rsidR="009902F0" w:rsidRPr="009902F0" w:rsidRDefault="009902F0" w:rsidP="009902F0">
      <w:pPr>
        <w:numPr>
          <w:ilvl w:val="1"/>
          <w:numId w:val="9"/>
        </w:numPr>
        <w:spacing w:before="240"/>
        <w:contextualSpacing/>
        <w:rPr>
          <w:rFonts w:ascii="Times New Roman" w:hAnsi="Times New Roman" w:cs="Times New Roman"/>
          <w:sz w:val="24"/>
          <w:szCs w:val="24"/>
        </w:rPr>
      </w:pPr>
      <w:r w:rsidRPr="009902F0">
        <w:rPr>
          <w:rFonts w:ascii="Times New Roman" w:hAnsi="Times New Roman" w:cs="Times New Roman"/>
          <w:sz w:val="24"/>
          <w:szCs w:val="24"/>
        </w:rPr>
        <w:t xml:space="preserve">There is </w:t>
      </w:r>
      <w:r w:rsidR="00290D73">
        <w:rPr>
          <w:rFonts w:ascii="Times New Roman" w:hAnsi="Times New Roman" w:cs="Times New Roman"/>
          <w:sz w:val="24"/>
          <w:szCs w:val="24"/>
        </w:rPr>
        <w:t xml:space="preserve">some </w:t>
      </w:r>
      <w:r w:rsidRPr="009902F0">
        <w:rPr>
          <w:rFonts w:ascii="Times New Roman" w:hAnsi="Times New Roman" w:cs="Times New Roman"/>
          <w:sz w:val="24"/>
          <w:szCs w:val="24"/>
        </w:rPr>
        <w:t xml:space="preserve">evidence </w:t>
      </w:r>
      <w:r w:rsidR="00290D73">
        <w:rPr>
          <w:rFonts w:ascii="Times New Roman" w:hAnsi="Times New Roman" w:cs="Times New Roman"/>
          <w:sz w:val="24"/>
          <w:szCs w:val="24"/>
        </w:rPr>
        <w:t xml:space="preserve">that </w:t>
      </w:r>
      <w:r w:rsidR="00290D73" w:rsidRPr="00290D73">
        <w:rPr>
          <w:rFonts w:ascii="Times New Roman" w:hAnsi="Times New Roman" w:cs="Times New Roman"/>
          <w:sz w:val="24"/>
          <w:szCs w:val="24"/>
        </w:rPr>
        <w:t xml:space="preserve">there is no significant difference between </w:t>
      </w:r>
      <w:r w:rsidR="00290D73">
        <w:rPr>
          <w:rFonts w:ascii="Times New Roman" w:hAnsi="Times New Roman" w:cs="Times New Roman"/>
          <w:sz w:val="24"/>
          <w:szCs w:val="24"/>
        </w:rPr>
        <w:t xml:space="preserve">a </w:t>
      </w:r>
      <w:r w:rsidR="00290D73" w:rsidRPr="009902F0">
        <w:rPr>
          <w:rFonts w:ascii="Times New Roman" w:hAnsi="Times New Roman" w:cs="Times New Roman"/>
          <w:sz w:val="24"/>
          <w:szCs w:val="24"/>
        </w:rPr>
        <w:t xml:space="preserve">corticosteroid injection </w:t>
      </w:r>
      <w:r w:rsidR="00290D73" w:rsidRPr="00290D73">
        <w:rPr>
          <w:rFonts w:ascii="Times New Roman" w:hAnsi="Times New Roman" w:cs="Times New Roman"/>
          <w:sz w:val="24"/>
          <w:szCs w:val="24"/>
        </w:rPr>
        <w:t xml:space="preserve">compared with </w:t>
      </w:r>
      <w:r w:rsidR="00290D73" w:rsidRPr="009902F0">
        <w:rPr>
          <w:rFonts w:ascii="Times New Roman" w:hAnsi="Times New Roman" w:cs="Times New Roman"/>
          <w:sz w:val="24"/>
          <w:szCs w:val="24"/>
        </w:rPr>
        <w:t>anti-inflammatory medication plus splinting</w:t>
      </w:r>
      <w:r w:rsidR="00290D73" w:rsidRPr="00290D73">
        <w:rPr>
          <w:rFonts w:ascii="Times New Roman" w:hAnsi="Times New Roman" w:cs="Times New Roman"/>
          <w:sz w:val="24"/>
          <w:szCs w:val="24"/>
        </w:rPr>
        <w:t xml:space="preserve"> regarding pain and symptom improvement</w:t>
      </w:r>
      <w:r w:rsidR="00290D73">
        <w:rPr>
          <w:rFonts w:ascii="Times New Roman" w:hAnsi="Times New Roman" w:cs="Times New Roman"/>
          <w:sz w:val="24"/>
          <w:szCs w:val="24"/>
        </w:rPr>
        <w:t xml:space="preserve"> at</w:t>
      </w:r>
      <w:r w:rsidR="00290D73" w:rsidRPr="00290D73">
        <w:rPr>
          <w:rFonts w:ascii="Times New Roman" w:hAnsi="Times New Roman" w:cs="Times New Roman"/>
          <w:sz w:val="24"/>
          <w:szCs w:val="24"/>
        </w:rPr>
        <w:t xml:space="preserve"> 2 </w:t>
      </w:r>
      <w:r w:rsidR="00290D73">
        <w:rPr>
          <w:rFonts w:ascii="Times New Roman" w:hAnsi="Times New Roman" w:cs="Times New Roman"/>
          <w:sz w:val="24"/>
          <w:szCs w:val="24"/>
        </w:rPr>
        <w:t xml:space="preserve">and 8 </w:t>
      </w:r>
      <w:r w:rsidR="00290D73" w:rsidRPr="00290D73">
        <w:rPr>
          <w:rFonts w:ascii="Times New Roman" w:hAnsi="Times New Roman" w:cs="Times New Roman"/>
          <w:sz w:val="24"/>
          <w:szCs w:val="24"/>
        </w:rPr>
        <w:t>weeks</w:t>
      </w:r>
      <w:r w:rsidR="00290D73">
        <w:rPr>
          <w:rFonts w:ascii="Times New Roman" w:hAnsi="Times New Roman" w:cs="Times New Roman"/>
          <w:sz w:val="24"/>
          <w:szCs w:val="24"/>
        </w:rPr>
        <w:t xml:space="preserve"> after treatment</w:t>
      </w:r>
      <w:r w:rsidR="00290D73" w:rsidRPr="00290D73">
        <w:rPr>
          <w:rFonts w:ascii="Times New Roman" w:hAnsi="Times New Roman" w:cs="Times New Roman"/>
          <w:sz w:val="24"/>
          <w:szCs w:val="24"/>
        </w:rPr>
        <w:t>.</w:t>
      </w:r>
    </w:p>
    <w:p w:rsidR="009902F0" w:rsidRPr="00290D73" w:rsidRDefault="009902F0" w:rsidP="005A741F">
      <w:pPr>
        <w:numPr>
          <w:ilvl w:val="1"/>
          <w:numId w:val="9"/>
        </w:numPr>
        <w:spacing w:before="240"/>
        <w:contextualSpacing/>
        <w:rPr>
          <w:rFonts w:ascii="Times New Roman" w:hAnsi="Times New Roman" w:cs="Times New Roman"/>
          <w:sz w:val="24"/>
          <w:szCs w:val="24"/>
        </w:rPr>
      </w:pPr>
      <w:r w:rsidRPr="00290D73">
        <w:rPr>
          <w:rFonts w:ascii="Times New Roman" w:hAnsi="Times New Roman" w:cs="Times New Roman"/>
          <w:sz w:val="24"/>
          <w:szCs w:val="24"/>
        </w:rPr>
        <w:t xml:space="preserve">There is </w:t>
      </w:r>
      <w:r w:rsidR="00290D73" w:rsidRPr="00290D73">
        <w:rPr>
          <w:rFonts w:ascii="Times New Roman" w:hAnsi="Times New Roman" w:cs="Times New Roman"/>
          <w:sz w:val="24"/>
          <w:szCs w:val="24"/>
        </w:rPr>
        <w:t xml:space="preserve">some </w:t>
      </w:r>
      <w:r w:rsidRPr="00290D73">
        <w:rPr>
          <w:rFonts w:ascii="Times New Roman" w:hAnsi="Times New Roman" w:cs="Times New Roman"/>
          <w:sz w:val="24"/>
          <w:szCs w:val="24"/>
        </w:rPr>
        <w:t xml:space="preserve">evidence </w:t>
      </w:r>
      <w:r w:rsidR="00290D73" w:rsidRPr="00290D73">
        <w:rPr>
          <w:rFonts w:ascii="Times New Roman" w:hAnsi="Times New Roman" w:cs="Times New Roman"/>
          <w:sz w:val="24"/>
          <w:szCs w:val="24"/>
        </w:rPr>
        <w:t xml:space="preserve">that there is no significant difference between </w:t>
      </w:r>
      <w:r w:rsidRPr="00290D73">
        <w:rPr>
          <w:rFonts w:ascii="Times New Roman" w:hAnsi="Times New Roman" w:cs="Times New Roman"/>
          <w:sz w:val="24"/>
          <w:szCs w:val="24"/>
        </w:rPr>
        <w:t xml:space="preserve">a single </w:t>
      </w:r>
      <w:r w:rsidR="00290D73" w:rsidRPr="00290D73">
        <w:rPr>
          <w:rFonts w:ascii="Times New Roman" w:hAnsi="Times New Roman" w:cs="Times New Roman"/>
          <w:sz w:val="24"/>
          <w:szCs w:val="24"/>
        </w:rPr>
        <w:t xml:space="preserve">corticosteroid injection of 15mg methylprednisolone </w:t>
      </w:r>
      <w:r w:rsidRPr="00290D73">
        <w:rPr>
          <w:rFonts w:ascii="Times New Roman" w:hAnsi="Times New Roman" w:cs="Times New Roman"/>
          <w:sz w:val="24"/>
          <w:szCs w:val="24"/>
        </w:rPr>
        <w:t xml:space="preserve">compared with 2 local corticosteroid injections </w:t>
      </w:r>
      <w:r w:rsidR="00290D73" w:rsidRPr="00290D73">
        <w:rPr>
          <w:rFonts w:ascii="Times New Roman" w:hAnsi="Times New Roman" w:cs="Times New Roman"/>
          <w:sz w:val="24"/>
          <w:szCs w:val="24"/>
        </w:rPr>
        <w:t xml:space="preserve">regarding symptom improvement </w:t>
      </w:r>
      <w:r w:rsidR="00290D73">
        <w:rPr>
          <w:rFonts w:ascii="Times New Roman" w:hAnsi="Times New Roman" w:cs="Times New Roman"/>
          <w:sz w:val="24"/>
          <w:szCs w:val="24"/>
        </w:rPr>
        <w:t>at 8, 24, and 40 weeks after injection.</w:t>
      </w:r>
    </w:p>
    <w:p w:rsidR="009902F0" w:rsidRDefault="009902F0" w:rsidP="0008529A">
      <w:pPr>
        <w:spacing w:before="240"/>
        <w:ind w:left="1800" w:firstLine="0"/>
        <w:contextualSpacing/>
        <w:rPr>
          <w:rFonts w:ascii="Times New Roman" w:hAnsi="Times New Roman" w:cs="Times New Roman"/>
          <w:sz w:val="24"/>
          <w:szCs w:val="24"/>
        </w:rPr>
      </w:pPr>
    </w:p>
    <w:p w:rsidR="00EB0782" w:rsidRDefault="004A35FF" w:rsidP="006E26B4">
      <w:pPr>
        <w:numPr>
          <w:ilvl w:val="0"/>
          <w:numId w:val="2"/>
        </w:numPr>
        <w:contextualSpacing/>
        <w:rPr>
          <w:rFonts w:ascii="Times New Roman" w:hAnsi="Times New Roman" w:cs="Times New Roman"/>
          <w:sz w:val="24"/>
          <w:szCs w:val="24"/>
        </w:rPr>
      </w:pPr>
      <w:r>
        <w:rPr>
          <w:rFonts w:ascii="Times New Roman" w:hAnsi="Times New Roman" w:cs="Times New Roman"/>
          <w:sz w:val="24"/>
          <w:szCs w:val="24"/>
        </w:rPr>
        <w:t>For</w:t>
      </w:r>
      <w:r w:rsidRPr="00EB0782">
        <w:rPr>
          <w:rFonts w:ascii="Times New Roman" w:hAnsi="Times New Roman" w:cs="Times New Roman"/>
          <w:sz w:val="24"/>
          <w:szCs w:val="24"/>
        </w:rPr>
        <w:t xml:space="preserve"> the following nonsurgical interventions for treating patients with carpal tunnel syndrome</w:t>
      </w:r>
      <w:r>
        <w:rPr>
          <w:rFonts w:ascii="Times New Roman" w:hAnsi="Times New Roman" w:cs="Times New Roman"/>
          <w:sz w:val="24"/>
          <w:szCs w:val="24"/>
        </w:rPr>
        <w:t>,</w:t>
      </w:r>
      <w:r w:rsidR="00EB0782" w:rsidRPr="00EB0782">
        <w:rPr>
          <w:rFonts w:ascii="Times New Roman" w:hAnsi="Times New Roman" w:cs="Times New Roman"/>
          <w:sz w:val="24"/>
          <w:szCs w:val="24"/>
        </w:rPr>
        <w:t xml:space="preserve"> there is an absence of evidence </w:t>
      </w:r>
      <w:r w:rsidR="00EB0782">
        <w:rPr>
          <w:rFonts w:ascii="Times New Roman" w:hAnsi="Times New Roman" w:cs="Times New Roman"/>
          <w:sz w:val="24"/>
          <w:szCs w:val="24"/>
        </w:rPr>
        <w:t>for the effectiveness</w:t>
      </w:r>
      <w:r>
        <w:rPr>
          <w:rFonts w:ascii="Times New Roman" w:hAnsi="Times New Roman" w:cs="Times New Roman"/>
          <w:sz w:val="24"/>
          <w:szCs w:val="24"/>
        </w:rPr>
        <w:t xml:space="preserve"> of</w:t>
      </w:r>
      <w:r w:rsidR="00EB0782" w:rsidRPr="00EB0782">
        <w:rPr>
          <w:rFonts w:ascii="Times New Roman" w:hAnsi="Times New Roman" w:cs="Times New Roman"/>
          <w:sz w:val="24"/>
          <w:szCs w:val="24"/>
        </w:rPr>
        <w:t xml:space="preserve">; </w:t>
      </w:r>
    </w:p>
    <w:p w:rsidR="004A35FF" w:rsidRPr="00EB0782" w:rsidRDefault="004A35FF" w:rsidP="006E26B4">
      <w:pPr>
        <w:ind w:firstLine="0"/>
        <w:contextualSpacing/>
        <w:rPr>
          <w:rFonts w:ascii="Times New Roman" w:hAnsi="Times New Roman" w:cs="Times New Roman"/>
          <w:sz w:val="24"/>
          <w:szCs w:val="24"/>
        </w:rPr>
      </w:pPr>
    </w:p>
    <w:p w:rsidR="006E1150" w:rsidRDefault="004A35FF" w:rsidP="006E26B4">
      <w:pPr>
        <w:numPr>
          <w:ilvl w:val="1"/>
          <w:numId w:val="4"/>
        </w:numPr>
        <w:rPr>
          <w:rFonts w:ascii="Times New Roman" w:hAnsi="Times New Roman" w:cs="Times New Roman"/>
          <w:sz w:val="24"/>
          <w:szCs w:val="24"/>
        </w:rPr>
      </w:pPr>
      <w:r>
        <w:rPr>
          <w:rFonts w:ascii="Times New Roman" w:hAnsi="Times New Roman" w:cs="Times New Roman"/>
          <w:sz w:val="24"/>
          <w:szCs w:val="24"/>
        </w:rPr>
        <w:t>A f</w:t>
      </w:r>
      <w:r w:rsidR="00EB0782" w:rsidRPr="006E1150">
        <w:rPr>
          <w:rFonts w:ascii="Times New Roman" w:hAnsi="Times New Roman" w:cs="Times New Roman"/>
          <w:sz w:val="24"/>
          <w:szCs w:val="24"/>
        </w:rPr>
        <w:t>ull-time use of a wrist splint compared with night-only use</w:t>
      </w:r>
      <w:r w:rsidR="00CC7E32">
        <w:rPr>
          <w:rFonts w:ascii="Times New Roman" w:hAnsi="Times New Roman" w:cs="Times New Roman"/>
          <w:sz w:val="24"/>
          <w:szCs w:val="24"/>
        </w:rPr>
        <w:t>.</w:t>
      </w:r>
      <w:r w:rsidR="00EB0782" w:rsidRPr="006E1150">
        <w:rPr>
          <w:rFonts w:ascii="Times New Roman" w:hAnsi="Times New Roman" w:cs="Times New Roman"/>
          <w:sz w:val="24"/>
          <w:szCs w:val="24"/>
        </w:rPr>
        <w:t xml:space="preserve"> </w:t>
      </w:r>
    </w:p>
    <w:p w:rsidR="00EB0782" w:rsidRPr="006E1150" w:rsidRDefault="004A35FF" w:rsidP="006E26B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w:t>
      </w:r>
      <w:r w:rsidR="00EB0782" w:rsidRPr="006E1150">
        <w:rPr>
          <w:rFonts w:ascii="Times New Roman" w:hAnsi="Times New Roman" w:cs="Times New Roman"/>
          <w:sz w:val="24"/>
          <w:szCs w:val="24"/>
        </w:rPr>
        <w:t xml:space="preserve"> wrist splint in </w:t>
      </w:r>
      <w:r>
        <w:rPr>
          <w:rFonts w:ascii="Times New Roman" w:hAnsi="Times New Roman" w:cs="Times New Roman"/>
          <w:sz w:val="24"/>
          <w:szCs w:val="24"/>
        </w:rPr>
        <w:t xml:space="preserve">the </w:t>
      </w:r>
      <w:r w:rsidR="00EB0782" w:rsidRPr="006E1150">
        <w:rPr>
          <w:rFonts w:ascii="Times New Roman" w:hAnsi="Times New Roman" w:cs="Times New Roman"/>
          <w:sz w:val="24"/>
          <w:szCs w:val="24"/>
        </w:rPr>
        <w:t xml:space="preserve">neutral position </w:t>
      </w:r>
      <w:r>
        <w:rPr>
          <w:rFonts w:ascii="Times New Roman" w:hAnsi="Times New Roman" w:cs="Times New Roman"/>
          <w:sz w:val="24"/>
          <w:szCs w:val="24"/>
        </w:rPr>
        <w:t xml:space="preserve">compared to </w:t>
      </w:r>
      <w:r w:rsidR="00EB0782" w:rsidRPr="006E1150">
        <w:rPr>
          <w:rFonts w:ascii="Times New Roman" w:hAnsi="Times New Roman" w:cs="Times New Roman"/>
          <w:sz w:val="24"/>
          <w:szCs w:val="24"/>
        </w:rPr>
        <w:t>an extended wrist position of 20° in the short term (2 weeks).</w:t>
      </w:r>
    </w:p>
    <w:p w:rsidR="00EB0782" w:rsidRPr="00266CD3" w:rsidRDefault="00872176" w:rsidP="006E26B4">
      <w:pPr>
        <w:numPr>
          <w:ilvl w:val="1"/>
          <w:numId w:val="4"/>
        </w:numPr>
        <w:rPr>
          <w:rFonts w:ascii="Times New Roman" w:hAnsi="Times New Roman" w:cs="Times New Roman"/>
          <w:sz w:val="24"/>
          <w:szCs w:val="24"/>
        </w:rPr>
      </w:pPr>
      <w:r>
        <w:rPr>
          <w:rFonts w:ascii="Times New Roman" w:hAnsi="Times New Roman" w:cs="Times New Roman"/>
          <w:sz w:val="24"/>
          <w:szCs w:val="24"/>
        </w:rPr>
        <w:t>T</w:t>
      </w:r>
      <w:r w:rsidR="004A35FF">
        <w:rPr>
          <w:rFonts w:ascii="Times New Roman" w:hAnsi="Times New Roman" w:cs="Times New Roman"/>
          <w:sz w:val="24"/>
          <w:szCs w:val="24"/>
        </w:rPr>
        <w:t>he</w:t>
      </w:r>
      <w:r w:rsidR="00EB0782" w:rsidRPr="00266CD3">
        <w:rPr>
          <w:rFonts w:ascii="Times New Roman" w:hAnsi="Times New Roman" w:cs="Times New Roman"/>
          <w:sz w:val="24"/>
          <w:szCs w:val="24"/>
        </w:rPr>
        <w:t xml:space="preserve"> addition of tendon and nerve gliding exercises to 4 weeks of night splinting </w:t>
      </w:r>
      <w:r w:rsidR="004A35FF">
        <w:rPr>
          <w:rFonts w:ascii="Times New Roman" w:hAnsi="Times New Roman" w:cs="Times New Roman"/>
          <w:sz w:val="24"/>
          <w:szCs w:val="24"/>
        </w:rPr>
        <w:t xml:space="preserve">compared to splinting </w:t>
      </w:r>
      <w:r w:rsidR="00EB0782" w:rsidRPr="00266CD3">
        <w:rPr>
          <w:rFonts w:ascii="Times New Roman" w:hAnsi="Times New Roman" w:cs="Times New Roman"/>
          <w:sz w:val="24"/>
          <w:szCs w:val="24"/>
        </w:rPr>
        <w:t>alone.</w:t>
      </w:r>
    </w:p>
    <w:p w:rsidR="00CA5161" w:rsidRDefault="00CA5161" w:rsidP="006E26B4">
      <w:pPr>
        <w:numPr>
          <w:ilvl w:val="1"/>
          <w:numId w:val="4"/>
        </w:numPr>
        <w:rPr>
          <w:rFonts w:ascii="Times New Roman" w:hAnsi="Times New Roman" w:cs="Times New Roman"/>
          <w:sz w:val="24"/>
          <w:szCs w:val="24"/>
        </w:rPr>
      </w:pPr>
      <w:r>
        <w:rPr>
          <w:rFonts w:ascii="Times New Roman" w:hAnsi="Times New Roman" w:cs="Times New Roman"/>
          <w:sz w:val="24"/>
          <w:szCs w:val="24"/>
        </w:rPr>
        <w:t xml:space="preserve">Three </w:t>
      </w:r>
      <w:r w:rsidRPr="00914339">
        <w:rPr>
          <w:rFonts w:ascii="Times New Roman" w:hAnsi="Times New Roman" w:cs="Times New Roman"/>
          <w:sz w:val="24"/>
          <w:szCs w:val="24"/>
        </w:rPr>
        <w:t xml:space="preserve">MHz frequency of ultrasound </w:t>
      </w:r>
      <w:r>
        <w:rPr>
          <w:rFonts w:ascii="Times New Roman" w:hAnsi="Times New Roman" w:cs="Times New Roman"/>
          <w:sz w:val="24"/>
          <w:szCs w:val="24"/>
        </w:rPr>
        <w:t>compared with one MHz frequency</w:t>
      </w:r>
      <w:r w:rsidRPr="00CA5161">
        <w:rPr>
          <w:rFonts w:ascii="Times New Roman" w:hAnsi="Times New Roman" w:cs="Times New Roman"/>
          <w:sz w:val="24"/>
          <w:szCs w:val="24"/>
        </w:rPr>
        <w:t xml:space="preserve"> </w:t>
      </w:r>
      <w:r w:rsidRPr="00914339">
        <w:rPr>
          <w:rFonts w:ascii="Times New Roman" w:hAnsi="Times New Roman" w:cs="Times New Roman"/>
          <w:sz w:val="24"/>
          <w:szCs w:val="24"/>
        </w:rPr>
        <w:t>in the short term.</w:t>
      </w:r>
    </w:p>
    <w:p w:rsidR="000055D3" w:rsidRDefault="00BF6D2F" w:rsidP="000055D3">
      <w:pPr>
        <w:numPr>
          <w:ilvl w:val="1"/>
          <w:numId w:val="4"/>
        </w:numPr>
        <w:rPr>
          <w:rFonts w:ascii="Times New Roman" w:hAnsi="Times New Roman" w:cs="Times New Roman"/>
          <w:sz w:val="24"/>
          <w:szCs w:val="24"/>
        </w:rPr>
      </w:pPr>
      <w:r w:rsidRPr="00BF6D2F">
        <w:rPr>
          <w:rFonts w:ascii="Times New Roman" w:hAnsi="Times New Roman" w:cs="Times New Roman"/>
          <w:sz w:val="24"/>
          <w:szCs w:val="24"/>
        </w:rPr>
        <w:lastRenderedPageBreak/>
        <w:t>Carpal bone mobilization in the short term.</w:t>
      </w:r>
    </w:p>
    <w:p w:rsidR="000055D3" w:rsidRPr="004231A1" w:rsidRDefault="00BF6D2F" w:rsidP="000055D3">
      <w:pPr>
        <w:numPr>
          <w:ilvl w:val="1"/>
          <w:numId w:val="4"/>
        </w:numPr>
        <w:rPr>
          <w:rFonts w:ascii="Times New Roman" w:hAnsi="Times New Roman" w:cs="Times New Roman"/>
          <w:sz w:val="24"/>
          <w:szCs w:val="24"/>
        </w:rPr>
      </w:pPr>
      <w:r w:rsidRPr="000055D3">
        <w:rPr>
          <w:rFonts w:ascii="Times New Roman" w:hAnsi="Times New Roman" w:cs="Times New Roman"/>
          <w:sz w:val="24"/>
          <w:szCs w:val="24"/>
        </w:rPr>
        <w:t xml:space="preserve">Chiropractic therapy (manual thrusts, myofascial massage, ultrasound, and nocturnal wrist splint) compared with ibuprofen and wrist splint in the </w:t>
      </w:r>
      <w:r w:rsidRPr="004231A1">
        <w:rPr>
          <w:rFonts w:ascii="Times New Roman" w:hAnsi="Times New Roman" w:cs="Times New Roman"/>
          <w:sz w:val="24"/>
          <w:szCs w:val="24"/>
        </w:rPr>
        <w:t>midterm.</w:t>
      </w:r>
    </w:p>
    <w:p w:rsidR="000055D3" w:rsidRPr="004231A1" w:rsidRDefault="000055D3" w:rsidP="000055D3">
      <w:pPr>
        <w:pStyle w:val="ListParagraph"/>
        <w:numPr>
          <w:ilvl w:val="1"/>
          <w:numId w:val="4"/>
        </w:numPr>
        <w:rPr>
          <w:rFonts w:ascii="Times New Roman" w:hAnsi="Times New Roman" w:cs="Times New Roman"/>
          <w:sz w:val="24"/>
          <w:szCs w:val="24"/>
        </w:rPr>
      </w:pPr>
      <w:r w:rsidRPr="004231A1">
        <w:rPr>
          <w:rFonts w:ascii="Times New Roman" w:hAnsi="Times New Roman" w:cs="Times New Roman"/>
          <w:sz w:val="24"/>
          <w:szCs w:val="24"/>
        </w:rPr>
        <w:t>Dexamethasone iontophoresis on symptom improvement compared to a placebo control group at 3 and 6 months.</w:t>
      </w:r>
    </w:p>
    <w:p w:rsidR="006E26B4" w:rsidRPr="006E26B4" w:rsidRDefault="006E26B4" w:rsidP="000055D3">
      <w:pPr>
        <w:numPr>
          <w:ilvl w:val="1"/>
          <w:numId w:val="4"/>
        </w:numPr>
        <w:rPr>
          <w:rFonts w:ascii="Times New Roman" w:hAnsi="Times New Roman" w:cs="Times New Roman"/>
          <w:sz w:val="24"/>
          <w:szCs w:val="24"/>
        </w:rPr>
      </w:pPr>
      <w:r w:rsidRPr="004231A1">
        <w:rPr>
          <w:rFonts w:ascii="Times New Roman" w:hAnsi="Times New Roman" w:cs="Times New Roman"/>
          <w:sz w:val="24"/>
          <w:szCs w:val="24"/>
        </w:rPr>
        <w:t>An ergonomic keyboard compared to a standard</w:t>
      </w:r>
      <w:r w:rsidRPr="006E26B4">
        <w:rPr>
          <w:rFonts w:ascii="Times New Roman" w:hAnsi="Times New Roman" w:cs="Times New Roman"/>
          <w:sz w:val="24"/>
          <w:szCs w:val="24"/>
        </w:rPr>
        <w:t xml:space="preserve"> keyboard in the short term.</w:t>
      </w:r>
    </w:p>
    <w:p w:rsidR="004D006B" w:rsidRDefault="004D006B" w:rsidP="000055D3">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Massage therapy, heat wrap therapy, and cupping therapy </w:t>
      </w:r>
      <w:r w:rsidRPr="000646F9">
        <w:rPr>
          <w:rFonts w:ascii="Times New Roman" w:hAnsi="Times New Roman" w:cs="Times New Roman"/>
          <w:sz w:val="24"/>
          <w:szCs w:val="24"/>
        </w:rPr>
        <w:t>for the treatment of CTS in the short term.</w:t>
      </w:r>
    </w:p>
    <w:p w:rsidR="00487441" w:rsidRDefault="00487441" w:rsidP="00487441">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w:t>
      </w:r>
      <w:r w:rsidRPr="00727B93">
        <w:rPr>
          <w:rFonts w:ascii="Times New Roman" w:hAnsi="Times New Roman" w:cs="Times New Roman"/>
          <w:sz w:val="24"/>
          <w:szCs w:val="24"/>
        </w:rPr>
        <w:t>hort</w:t>
      </w:r>
      <w:r>
        <w:rPr>
          <w:rFonts w:ascii="Times New Roman" w:hAnsi="Times New Roman" w:cs="Times New Roman"/>
          <w:sz w:val="24"/>
          <w:szCs w:val="24"/>
        </w:rPr>
        <w:t>-</w:t>
      </w:r>
      <w:r w:rsidRPr="00727B93">
        <w:rPr>
          <w:rFonts w:ascii="Times New Roman" w:hAnsi="Times New Roman" w:cs="Times New Roman"/>
          <w:sz w:val="24"/>
          <w:szCs w:val="24"/>
        </w:rPr>
        <w:t>acting</w:t>
      </w:r>
      <w:r>
        <w:rPr>
          <w:rFonts w:ascii="Times New Roman" w:hAnsi="Times New Roman" w:cs="Times New Roman"/>
          <w:sz w:val="24"/>
          <w:szCs w:val="24"/>
        </w:rPr>
        <w:t xml:space="preserve"> </w:t>
      </w:r>
      <w:r w:rsidRPr="00487441">
        <w:rPr>
          <w:rFonts w:ascii="Times New Roman" w:hAnsi="Times New Roman" w:cs="Times New Roman"/>
          <w:sz w:val="24"/>
          <w:szCs w:val="24"/>
        </w:rPr>
        <w:t>corticosteroid injection</w:t>
      </w:r>
      <w:r>
        <w:rPr>
          <w:rFonts w:ascii="Times New Roman" w:hAnsi="Times New Roman" w:cs="Times New Roman"/>
          <w:sz w:val="24"/>
          <w:szCs w:val="24"/>
        </w:rPr>
        <w:t>s</w:t>
      </w:r>
      <w:r w:rsidRPr="00487441">
        <w:rPr>
          <w:rFonts w:ascii="Times New Roman" w:hAnsi="Times New Roman" w:cs="Times New Roman"/>
          <w:sz w:val="24"/>
          <w:szCs w:val="24"/>
        </w:rPr>
        <w:t xml:space="preserve"> </w:t>
      </w:r>
      <w:r w:rsidRPr="00727B93">
        <w:rPr>
          <w:rFonts w:ascii="Times New Roman" w:hAnsi="Times New Roman" w:cs="Times New Roman"/>
          <w:sz w:val="24"/>
          <w:szCs w:val="24"/>
        </w:rPr>
        <w:t>compared with long-acting corticosteroid injection</w:t>
      </w:r>
      <w:r>
        <w:rPr>
          <w:rFonts w:ascii="Times New Roman" w:hAnsi="Times New Roman" w:cs="Times New Roman"/>
          <w:sz w:val="24"/>
          <w:szCs w:val="24"/>
        </w:rPr>
        <w:t>s</w:t>
      </w:r>
      <w:r w:rsidRPr="00727B93">
        <w:rPr>
          <w:rFonts w:ascii="Times New Roman" w:hAnsi="Times New Roman" w:cs="Times New Roman"/>
          <w:sz w:val="24"/>
          <w:szCs w:val="24"/>
        </w:rPr>
        <w:t xml:space="preserve"> in the short term.</w:t>
      </w:r>
    </w:p>
    <w:p w:rsidR="004A35FF" w:rsidRPr="008F36D7" w:rsidRDefault="00487441" w:rsidP="008F36D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w:t>
      </w:r>
      <w:r w:rsidRPr="00727B93">
        <w:rPr>
          <w:rFonts w:ascii="Times New Roman" w:hAnsi="Times New Roman" w:cs="Times New Roman"/>
          <w:sz w:val="24"/>
          <w:szCs w:val="24"/>
        </w:rPr>
        <w:t>orticosteroid injection</w:t>
      </w:r>
      <w:r>
        <w:rPr>
          <w:rFonts w:ascii="Times New Roman" w:hAnsi="Times New Roman" w:cs="Times New Roman"/>
          <w:sz w:val="24"/>
          <w:szCs w:val="24"/>
        </w:rPr>
        <w:t xml:space="preserve">s compared with </w:t>
      </w:r>
      <w:r w:rsidRPr="00E76CD7">
        <w:rPr>
          <w:rFonts w:ascii="Times New Roman" w:hAnsi="Times New Roman" w:cs="Times New Roman"/>
          <w:sz w:val="24"/>
          <w:szCs w:val="24"/>
        </w:rPr>
        <w:t xml:space="preserve">iontophoresis </w:t>
      </w:r>
      <w:r>
        <w:rPr>
          <w:rFonts w:ascii="Times New Roman" w:hAnsi="Times New Roman" w:cs="Times New Roman"/>
          <w:sz w:val="24"/>
          <w:szCs w:val="24"/>
        </w:rPr>
        <w:t xml:space="preserve">or </w:t>
      </w:r>
      <w:r w:rsidRPr="00E76CD7">
        <w:rPr>
          <w:rFonts w:ascii="Times New Roman" w:hAnsi="Times New Roman" w:cs="Times New Roman"/>
          <w:sz w:val="24"/>
          <w:szCs w:val="24"/>
        </w:rPr>
        <w:t>phonophoresis.</w:t>
      </w:r>
    </w:p>
    <w:p w:rsidR="00040C86" w:rsidRPr="004231A1" w:rsidRDefault="00EB2D00" w:rsidP="00EB2D00">
      <w:pPr>
        <w:spacing w:before="240" w:after="240"/>
        <w:ind w:left="0" w:firstLine="720"/>
        <w:rPr>
          <w:rFonts w:ascii="Times New Roman" w:hAnsi="Times New Roman" w:cs="Times New Roman"/>
          <w:sz w:val="24"/>
          <w:szCs w:val="24"/>
        </w:rPr>
      </w:pPr>
      <w:r w:rsidRPr="004231A1">
        <w:rPr>
          <w:rFonts w:ascii="Times New Roman" w:hAnsi="Times New Roman" w:cs="Times New Roman"/>
          <w:b/>
          <w:sz w:val="24"/>
          <w:szCs w:val="24"/>
        </w:rPr>
        <w:t>References:</w:t>
      </w:r>
      <w:r w:rsidRPr="004231A1">
        <w:rPr>
          <w:rFonts w:ascii="Times New Roman" w:hAnsi="Times New Roman" w:cs="Times New Roman"/>
          <w:sz w:val="24"/>
          <w:szCs w:val="24"/>
        </w:rPr>
        <w:t xml:space="preserve">  </w:t>
      </w:r>
    </w:p>
    <w:p w:rsidR="00EB2D00" w:rsidRPr="004231A1" w:rsidRDefault="00E55AAF" w:rsidP="00EB2D00">
      <w:pPr>
        <w:pStyle w:val="ListParagraph"/>
        <w:numPr>
          <w:ilvl w:val="0"/>
          <w:numId w:val="5"/>
        </w:numPr>
        <w:spacing w:before="240" w:after="240"/>
        <w:rPr>
          <w:rFonts w:ascii="Times New Roman" w:hAnsi="Times New Roman" w:cs="Times New Roman"/>
          <w:sz w:val="24"/>
          <w:szCs w:val="24"/>
        </w:rPr>
      </w:pPr>
      <w:proofErr w:type="spellStart"/>
      <w:r w:rsidRPr="004231A1">
        <w:rPr>
          <w:rFonts w:ascii="Times New Roman" w:hAnsi="Times New Roman" w:cs="Times New Roman"/>
          <w:sz w:val="24"/>
          <w:szCs w:val="24"/>
        </w:rPr>
        <w:t>Garfinkel</w:t>
      </w:r>
      <w:proofErr w:type="spellEnd"/>
      <w:r w:rsidRPr="004231A1">
        <w:rPr>
          <w:rFonts w:ascii="Times New Roman" w:hAnsi="Times New Roman" w:cs="Times New Roman"/>
          <w:sz w:val="24"/>
          <w:szCs w:val="24"/>
        </w:rPr>
        <w:t xml:space="preserve"> MS, </w:t>
      </w:r>
      <w:proofErr w:type="spellStart"/>
      <w:r w:rsidRPr="004231A1">
        <w:rPr>
          <w:rFonts w:ascii="Times New Roman" w:hAnsi="Times New Roman" w:cs="Times New Roman"/>
          <w:sz w:val="24"/>
          <w:szCs w:val="24"/>
        </w:rPr>
        <w:t>Singhal</w:t>
      </w:r>
      <w:proofErr w:type="spellEnd"/>
      <w:r w:rsidRPr="004231A1">
        <w:rPr>
          <w:rFonts w:ascii="Times New Roman" w:hAnsi="Times New Roman" w:cs="Times New Roman"/>
          <w:sz w:val="24"/>
          <w:szCs w:val="24"/>
        </w:rPr>
        <w:t xml:space="preserve"> A, et al.</w:t>
      </w:r>
      <w:r w:rsidR="00EB2D00" w:rsidRPr="004231A1">
        <w:rPr>
          <w:rFonts w:ascii="Times New Roman" w:hAnsi="Times New Roman" w:cs="Times New Roman"/>
          <w:sz w:val="24"/>
          <w:szCs w:val="24"/>
        </w:rPr>
        <w:t xml:space="preserve"> Yoga-Based Intervention for Carpal Tunnel Syndrome. JAMA 1998;</w:t>
      </w:r>
      <w:r w:rsidRPr="004231A1">
        <w:rPr>
          <w:rFonts w:ascii="Times New Roman" w:hAnsi="Times New Roman" w:cs="Times New Roman"/>
          <w:sz w:val="24"/>
          <w:szCs w:val="24"/>
        </w:rPr>
        <w:t xml:space="preserve"> </w:t>
      </w:r>
      <w:r w:rsidR="00EB2D00" w:rsidRPr="004231A1">
        <w:rPr>
          <w:rFonts w:ascii="Times New Roman" w:hAnsi="Times New Roman" w:cs="Times New Roman"/>
          <w:sz w:val="24"/>
          <w:szCs w:val="24"/>
        </w:rPr>
        <w:t>280:1601-3.</w:t>
      </w:r>
    </w:p>
    <w:p w:rsidR="00695539" w:rsidRPr="004231A1" w:rsidRDefault="00695539" w:rsidP="00EB2D00">
      <w:pPr>
        <w:pStyle w:val="ListParagraph"/>
        <w:numPr>
          <w:ilvl w:val="0"/>
          <w:numId w:val="5"/>
        </w:numPr>
        <w:spacing w:before="240" w:after="240"/>
        <w:rPr>
          <w:rFonts w:ascii="Times New Roman" w:hAnsi="Times New Roman" w:cs="Times New Roman"/>
          <w:sz w:val="24"/>
          <w:szCs w:val="24"/>
        </w:rPr>
      </w:pPr>
      <w:proofErr w:type="spellStart"/>
      <w:r w:rsidRPr="004231A1">
        <w:rPr>
          <w:rFonts w:ascii="Times New Roman" w:hAnsi="Times New Roman" w:cs="Times New Roman"/>
          <w:sz w:val="24"/>
          <w:szCs w:val="24"/>
        </w:rPr>
        <w:t>Amirjani</w:t>
      </w:r>
      <w:proofErr w:type="spellEnd"/>
      <w:r w:rsidRPr="004231A1">
        <w:rPr>
          <w:rFonts w:ascii="Times New Roman" w:hAnsi="Times New Roman" w:cs="Times New Roman"/>
          <w:sz w:val="24"/>
          <w:szCs w:val="24"/>
        </w:rPr>
        <w:t xml:space="preserve"> N, Ashworth NL, et al. Corticosteroid Iontophoresis to Treat Carpal Tunnel Syndrome: A Double-Blind Randomized Controlled Trial. Muscle Nerve 2009; 39:627-633.</w:t>
      </w:r>
    </w:p>
    <w:p w:rsidR="00A0477E" w:rsidRPr="00A0477E" w:rsidRDefault="00A0477E" w:rsidP="00695539">
      <w:pPr>
        <w:autoSpaceDE w:val="0"/>
        <w:autoSpaceDN w:val="0"/>
        <w:adjustRightInd w:val="0"/>
        <w:ind w:left="720" w:firstLine="0"/>
        <w:rPr>
          <w:rFonts w:ascii="Times New Roman" w:hAnsi="Times New Roman" w:cs="Times New Roman"/>
          <w:sz w:val="24"/>
          <w:szCs w:val="24"/>
        </w:rPr>
      </w:pPr>
    </w:p>
    <w:sectPr w:rsidR="00A0477E" w:rsidRPr="00A04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49AF"/>
    <w:multiLevelType w:val="hybridMultilevel"/>
    <w:tmpl w:val="25D833F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B75142"/>
    <w:multiLevelType w:val="hybridMultilevel"/>
    <w:tmpl w:val="3D241A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7F71E86"/>
    <w:multiLevelType w:val="hybridMultilevel"/>
    <w:tmpl w:val="77C2CB4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F9967BF"/>
    <w:multiLevelType w:val="hybridMultilevel"/>
    <w:tmpl w:val="D3E6A49A"/>
    <w:lvl w:ilvl="0" w:tplc="F7A4DFC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E834DA"/>
    <w:multiLevelType w:val="hybridMultilevel"/>
    <w:tmpl w:val="FE801F5E"/>
    <w:lvl w:ilvl="0" w:tplc="F7A4DFCA">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0E2CB8"/>
    <w:multiLevelType w:val="hybridMultilevel"/>
    <w:tmpl w:val="8F923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8A454C1"/>
    <w:multiLevelType w:val="hybridMultilevel"/>
    <w:tmpl w:val="BCE079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D4E526B"/>
    <w:multiLevelType w:val="hybridMultilevel"/>
    <w:tmpl w:val="4EB6FA7E"/>
    <w:lvl w:ilvl="0" w:tplc="A462C6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7B0994"/>
    <w:multiLevelType w:val="hybridMultilevel"/>
    <w:tmpl w:val="A5E6DF38"/>
    <w:lvl w:ilvl="0" w:tplc="F7A4DFC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A0731F"/>
    <w:multiLevelType w:val="hybridMultilevel"/>
    <w:tmpl w:val="952419B4"/>
    <w:lvl w:ilvl="0" w:tplc="F7A4DFC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212BFC"/>
    <w:multiLevelType w:val="hybridMultilevel"/>
    <w:tmpl w:val="4C0601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DB4493B"/>
    <w:multiLevelType w:val="hybridMultilevel"/>
    <w:tmpl w:val="20969694"/>
    <w:lvl w:ilvl="0" w:tplc="F7A4DFCA">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DCD7AA7"/>
    <w:multiLevelType w:val="hybridMultilevel"/>
    <w:tmpl w:val="61EACD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4F7E6677"/>
    <w:multiLevelType w:val="hybridMultilevel"/>
    <w:tmpl w:val="C7D85ACC"/>
    <w:lvl w:ilvl="0" w:tplc="F7A4DFC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B37D35"/>
    <w:multiLevelType w:val="hybridMultilevel"/>
    <w:tmpl w:val="DF963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4401532"/>
    <w:multiLevelType w:val="hybridMultilevel"/>
    <w:tmpl w:val="D6589B16"/>
    <w:lvl w:ilvl="0" w:tplc="F7A4DFCA">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9B5DAC"/>
    <w:multiLevelType w:val="hybridMultilevel"/>
    <w:tmpl w:val="713CA4AA"/>
    <w:lvl w:ilvl="0" w:tplc="F7A4DFCA">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6DF0F6F"/>
    <w:multiLevelType w:val="hybridMultilevel"/>
    <w:tmpl w:val="7BB41F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B943EA9"/>
    <w:multiLevelType w:val="hybridMultilevel"/>
    <w:tmpl w:val="E0A6D186"/>
    <w:lvl w:ilvl="0" w:tplc="A462C6B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F5F470B"/>
    <w:multiLevelType w:val="hybridMultilevel"/>
    <w:tmpl w:val="8A52EF14"/>
    <w:lvl w:ilvl="0" w:tplc="A462C6B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4"/>
  </w:num>
  <w:num w:numId="3">
    <w:abstractNumId w:val="7"/>
  </w:num>
  <w:num w:numId="4">
    <w:abstractNumId w:val="16"/>
  </w:num>
  <w:num w:numId="5">
    <w:abstractNumId w:val="19"/>
  </w:num>
  <w:num w:numId="6">
    <w:abstractNumId w:val="14"/>
  </w:num>
  <w:num w:numId="7">
    <w:abstractNumId w:val="0"/>
  </w:num>
  <w:num w:numId="8">
    <w:abstractNumId w:val="2"/>
  </w:num>
  <w:num w:numId="9">
    <w:abstractNumId w:val="15"/>
  </w:num>
  <w:num w:numId="10">
    <w:abstractNumId w:val="13"/>
  </w:num>
  <w:num w:numId="11">
    <w:abstractNumId w:val="3"/>
  </w:num>
  <w:num w:numId="12">
    <w:abstractNumId w:val="9"/>
  </w:num>
  <w:num w:numId="13">
    <w:abstractNumId w:val="10"/>
  </w:num>
  <w:num w:numId="14">
    <w:abstractNumId w:val="12"/>
  </w:num>
  <w:num w:numId="15">
    <w:abstractNumId w:val="1"/>
  </w:num>
  <w:num w:numId="16">
    <w:abstractNumId w:val="17"/>
  </w:num>
  <w:num w:numId="17">
    <w:abstractNumId w:val="5"/>
  </w:num>
  <w:num w:numId="18">
    <w:abstractNumId w:val="6"/>
  </w:num>
  <w:num w:numId="19">
    <w:abstractNumId w:val="11"/>
  </w:num>
  <w:num w:numId="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9B"/>
    <w:rsid w:val="00001B88"/>
    <w:rsid w:val="00004801"/>
    <w:rsid w:val="000055D3"/>
    <w:rsid w:val="0001789D"/>
    <w:rsid w:val="00030B29"/>
    <w:rsid w:val="00035BC6"/>
    <w:rsid w:val="00037E36"/>
    <w:rsid w:val="00040C86"/>
    <w:rsid w:val="000478D0"/>
    <w:rsid w:val="00057565"/>
    <w:rsid w:val="00057598"/>
    <w:rsid w:val="000646F9"/>
    <w:rsid w:val="00075FEB"/>
    <w:rsid w:val="00077099"/>
    <w:rsid w:val="0008529A"/>
    <w:rsid w:val="0008720B"/>
    <w:rsid w:val="00095C1F"/>
    <w:rsid w:val="0009710D"/>
    <w:rsid w:val="000A5729"/>
    <w:rsid w:val="000B47CA"/>
    <w:rsid w:val="000B5A5E"/>
    <w:rsid w:val="000C18B1"/>
    <w:rsid w:val="000C2C10"/>
    <w:rsid w:val="000C7847"/>
    <w:rsid w:val="000E128A"/>
    <w:rsid w:val="000F4707"/>
    <w:rsid w:val="000F52C6"/>
    <w:rsid w:val="00101759"/>
    <w:rsid w:val="00106514"/>
    <w:rsid w:val="0011435C"/>
    <w:rsid w:val="00115D12"/>
    <w:rsid w:val="001179F1"/>
    <w:rsid w:val="00121AE8"/>
    <w:rsid w:val="0012263A"/>
    <w:rsid w:val="0012397E"/>
    <w:rsid w:val="00131878"/>
    <w:rsid w:val="0013366B"/>
    <w:rsid w:val="00147CDF"/>
    <w:rsid w:val="00162D12"/>
    <w:rsid w:val="00165613"/>
    <w:rsid w:val="00172AEE"/>
    <w:rsid w:val="00173070"/>
    <w:rsid w:val="001745ED"/>
    <w:rsid w:val="00175B8A"/>
    <w:rsid w:val="0017666D"/>
    <w:rsid w:val="00176832"/>
    <w:rsid w:val="00182A23"/>
    <w:rsid w:val="00194D25"/>
    <w:rsid w:val="00196628"/>
    <w:rsid w:val="001A0082"/>
    <w:rsid w:val="001A08D6"/>
    <w:rsid w:val="001A3076"/>
    <w:rsid w:val="001B0849"/>
    <w:rsid w:val="001B3590"/>
    <w:rsid w:val="001B7587"/>
    <w:rsid w:val="001C000C"/>
    <w:rsid w:val="001C4528"/>
    <w:rsid w:val="001D0973"/>
    <w:rsid w:val="001D6D5C"/>
    <w:rsid w:val="001D7F84"/>
    <w:rsid w:val="001E01E0"/>
    <w:rsid w:val="001E277F"/>
    <w:rsid w:val="001E2C75"/>
    <w:rsid w:val="001E3F18"/>
    <w:rsid w:val="001F0B1E"/>
    <w:rsid w:val="001F41DD"/>
    <w:rsid w:val="001F49DC"/>
    <w:rsid w:val="0020388B"/>
    <w:rsid w:val="002047B3"/>
    <w:rsid w:val="002067F6"/>
    <w:rsid w:val="002218FE"/>
    <w:rsid w:val="002303E5"/>
    <w:rsid w:val="00230F9F"/>
    <w:rsid w:val="00234A46"/>
    <w:rsid w:val="002403DA"/>
    <w:rsid w:val="00241941"/>
    <w:rsid w:val="00246272"/>
    <w:rsid w:val="0025130E"/>
    <w:rsid w:val="0025612F"/>
    <w:rsid w:val="00256F99"/>
    <w:rsid w:val="00260374"/>
    <w:rsid w:val="00261F80"/>
    <w:rsid w:val="00265CD8"/>
    <w:rsid w:val="00266CD3"/>
    <w:rsid w:val="002673EC"/>
    <w:rsid w:val="002706F0"/>
    <w:rsid w:val="00272B93"/>
    <w:rsid w:val="0027573C"/>
    <w:rsid w:val="00275B7E"/>
    <w:rsid w:val="00287FE1"/>
    <w:rsid w:val="00290D55"/>
    <w:rsid w:val="00290D73"/>
    <w:rsid w:val="00291902"/>
    <w:rsid w:val="002962CA"/>
    <w:rsid w:val="002A1550"/>
    <w:rsid w:val="002C10FB"/>
    <w:rsid w:val="002C2E90"/>
    <w:rsid w:val="002C6A3B"/>
    <w:rsid w:val="002C77C7"/>
    <w:rsid w:val="002D08B9"/>
    <w:rsid w:val="002D22C5"/>
    <w:rsid w:val="002D46E4"/>
    <w:rsid w:val="002D4B70"/>
    <w:rsid w:val="002E0667"/>
    <w:rsid w:val="002E31E5"/>
    <w:rsid w:val="002E4234"/>
    <w:rsid w:val="002F10F7"/>
    <w:rsid w:val="002F4544"/>
    <w:rsid w:val="00300011"/>
    <w:rsid w:val="00310B23"/>
    <w:rsid w:val="00311400"/>
    <w:rsid w:val="00312D17"/>
    <w:rsid w:val="00314ABE"/>
    <w:rsid w:val="00314E20"/>
    <w:rsid w:val="003160D3"/>
    <w:rsid w:val="0032074F"/>
    <w:rsid w:val="003214EC"/>
    <w:rsid w:val="0033065E"/>
    <w:rsid w:val="0033597F"/>
    <w:rsid w:val="003428B4"/>
    <w:rsid w:val="0034796E"/>
    <w:rsid w:val="0035404D"/>
    <w:rsid w:val="00355A27"/>
    <w:rsid w:val="00357C9B"/>
    <w:rsid w:val="003776B9"/>
    <w:rsid w:val="00385F5A"/>
    <w:rsid w:val="00387ECA"/>
    <w:rsid w:val="00392E90"/>
    <w:rsid w:val="00393558"/>
    <w:rsid w:val="003A11CF"/>
    <w:rsid w:val="003A16ED"/>
    <w:rsid w:val="003A5413"/>
    <w:rsid w:val="003A6D32"/>
    <w:rsid w:val="003B2724"/>
    <w:rsid w:val="003B3165"/>
    <w:rsid w:val="003B490F"/>
    <w:rsid w:val="003B6489"/>
    <w:rsid w:val="003C0524"/>
    <w:rsid w:val="003C11BA"/>
    <w:rsid w:val="003D548D"/>
    <w:rsid w:val="003E50FB"/>
    <w:rsid w:val="003F0C9F"/>
    <w:rsid w:val="003F28A8"/>
    <w:rsid w:val="003F6F02"/>
    <w:rsid w:val="0040376B"/>
    <w:rsid w:val="0041084D"/>
    <w:rsid w:val="00412B49"/>
    <w:rsid w:val="004137F4"/>
    <w:rsid w:val="004151EF"/>
    <w:rsid w:val="00421923"/>
    <w:rsid w:val="004231A1"/>
    <w:rsid w:val="0043104E"/>
    <w:rsid w:val="00433EB6"/>
    <w:rsid w:val="004347CC"/>
    <w:rsid w:val="00443B12"/>
    <w:rsid w:val="00457012"/>
    <w:rsid w:val="00470617"/>
    <w:rsid w:val="00471061"/>
    <w:rsid w:val="004728DB"/>
    <w:rsid w:val="00473C35"/>
    <w:rsid w:val="0047550D"/>
    <w:rsid w:val="00476544"/>
    <w:rsid w:val="00477A1D"/>
    <w:rsid w:val="00487441"/>
    <w:rsid w:val="00493BFC"/>
    <w:rsid w:val="004A16B5"/>
    <w:rsid w:val="004A35FF"/>
    <w:rsid w:val="004A5807"/>
    <w:rsid w:val="004A5A1B"/>
    <w:rsid w:val="004A7BBC"/>
    <w:rsid w:val="004B31D5"/>
    <w:rsid w:val="004B5555"/>
    <w:rsid w:val="004B7AE6"/>
    <w:rsid w:val="004C0314"/>
    <w:rsid w:val="004C4CDF"/>
    <w:rsid w:val="004D006B"/>
    <w:rsid w:val="004E3807"/>
    <w:rsid w:val="004E44A6"/>
    <w:rsid w:val="004E4AD9"/>
    <w:rsid w:val="004E6266"/>
    <w:rsid w:val="004E7DAD"/>
    <w:rsid w:val="004F3ED1"/>
    <w:rsid w:val="00513BE1"/>
    <w:rsid w:val="00515A3C"/>
    <w:rsid w:val="00517AB5"/>
    <w:rsid w:val="005223C6"/>
    <w:rsid w:val="00525AB1"/>
    <w:rsid w:val="00525F75"/>
    <w:rsid w:val="00546FED"/>
    <w:rsid w:val="005601BB"/>
    <w:rsid w:val="00574D79"/>
    <w:rsid w:val="00585334"/>
    <w:rsid w:val="005931C7"/>
    <w:rsid w:val="00596D07"/>
    <w:rsid w:val="005A36C4"/>
    <w:rsid w:val="005A741F"/>
    <w:rsid w:val="005B1568"/>
    <w:rsid w:val="005B3D96"/>
    <w:rsid w:val="005B471B"/>
    <w:rsid w:val="005B4E22"/>
    <w:rsid w:val="005B508B"/>
    <w:rsid w:val="005B606E"/>
    <w:rsid w:val="005C792B"/>
    <w:rsid w:val="005D0F77"/>
    <w:rsid w:val="005F1D35"/>
    <w:rsid w:val="005F5E25"/>
    <w:rsid w:val="00601040"/>
    <w:rsid w:val="0060133F"/>
    <w:rsid w:val="00602F52"/>
    <w:rsid w:val="0060486E"/>
    <w:rsid w:val="00612ACA"/>
    <w:rsid w:val="006157A6"/>
    <w:rsid w:val="0062027E"/>
    <w:rsid w:val="00624643"/>
    <w:rsid w:val="006309FC"/>
    <w:rsid w:val="00637676"/>
    <w:rsid w:val="00640555"/>
    <w:rsid w:val="006417BD"/>
    <w:rsid w:val="006465AE"/>
    <w:rsid w:val="006468C5"/>
    <w:rsid w:val="006469A2"/>
    <w:rsid w:val="006606B2"/>
    <w:rsid w:val="00667450"/>
    <w:rsid w:val="00686B2E"/>
    <w:rsid w:val="006946C1"/>
    <w:rsid w:val="0069495B"/>
    <w:rsid w:val="00695539"/>
    <w:rsid w:val="006B36ED"/>
    <w:rsid w:val="006B4591"/>
    <w:rsid w:val="006C1DC3"/>
    <w:rsid w:val="006C4EAF"/>
    <w:rsid w:val="006D77E9"/>
    <w:rsid w:val="006E00C5"/>
    <w:rsid w:val="006E1150"/>
    <w:rsid w:val="006E26B4"/>
    <w:rsid w:val="006E710C"/>
    <w:rsid w:val="006F215A"/>
    <w:rsid w:val="007040D3"/>
    <w:rsid w:val="00706988"/>
    <w:rsid w:val="007102AC"/>
    <w:rsid w:val="00712D44"/>
    <w:rsid w:val="007153A2"/>
    <w:rsid w:val="00716454"/>
    <w:rsid w:val="007217F5"/>
    <w:rsid w:val="00727B93"/>
    <w:rsid w:val="00737378"/>
    <w:rsid w:val="00737379"/>
    <w:rsid w:val="007468EE"/>
    <w:rsid w:val="0075281B"/>
    <w:rsid w:val="0076687F"/>
    <w:rsid w:val="00766BCF"/>
    <w:rsid w:val="00770640"/>
    <w:rsid w:val="007820FC"/>
    <w:rsid w:val="007945BF"/>
    <w:rsid w:val="00796E55"/>
    <w:rsid w:val="007972D0"/>
    <w:rsid w:val="007A6FD8"/>
    <w:rsid w:val="007B0AE7"/>
    <w:rsid w:val="007B293A"/>
    <w:rsid w:val="007C38C1"/>
    <w:rsid w:val="007C6539"/>
    <w:rsid w:val="007C715A"/>
    <w:rsid w:val="007D1D0A"/>
    <w:rsid w:val="007D33A7"/>
    <w:rsid w:val="007D35A9"/>
    <w:rsid w:val="007D35AF"/>
    <w:rsid w:val="007F23A9"/>
    <w:rsid w:val="00801809"/>
    <w:rsid w:val="00814164"/>
    <w:rsid w:val="008211B4"/>
    <w:rsid w:val="008249E1"/>
    <w:rsid w:val="0082747B"/>
    <w:rsid w:val="00830E86"/>
    <w:rsid w:val="008377B6"/>
    <w:rsid w:val="00842AB0"/>
    <w:rsid w:val="00845BAC"/>
    <w:rsid w:val="0084745B"/>
    <w:rsid w:val="008567A5"/>
    <w:rsid w:val="0086186C"/>
    <w:rsid w:val="0086384A"/>
    <w:rsid w:val="00863B22"/>
    <w:rsid w:val="00870B97"/>
    <w:rsid w:val="00872176"/>
    <w:rsid w:val="00884FFB"/>
    <w:rsid w:val="00885984"/>
    <w:rsid w:val="00887DCE"/>
    <w:rsid w:val="00891A63"/>
    <w:rsid w:val="00891DDB"/>
    <w:rsid w:val="0089385F"/>
    <w:rsid w:val="00895CCA"/>
    <w:rsid w:val="008973AC"/>
    <w:rsid w:val="008B28C8"/>
    <w:rsid w:val="008B3EF7"/>
    <w:rsid w:val="008B6A33"/>
    <w:rsid w:val="008B72E7"/>
    <w:rsid w:val="008C6046"/>
    <w:rsid w:val="008D3BA5"/>
    <w:rsid w:val="008D6730"/>
    <w:rsid w:val="008E2896"/>
    <w:rsid w:val="008F36D7"/>
    <w:rsid w:val="008F4BD2"/>
    <w:rsid w:val="00914339"/>
    <w:rsid w:val="00915B23"/>
    <w:rsid w:val="00916F2B"/>
    <w:rsid w:val="00917212"/>
    <w:rsid w:val="009308CE"/>
    <w:rsid w:val="00931348"/>
    <w:rsid w:val="00931F7D"/>
    <w:rsid w:val="00937406"/>
    <w:rsid w:val="00937DD6"/>
    <w:rsid w:val="009444A6"/>
    <w:rsid w:val="00945C30"/>
    <w:rsid w:val="00953061"/>
    <w:rsid w:val="0095502E"/>
    <w:rsid w:val="009554E5"/>
    <w:rsid w:val="00965448"/>
    <w:rsid w:val="00966406"/>
    <w:rsid w:val="00973303"/>
    <w:rsid w:val="00977C52"/>
    <w:rsid w:val="00986FD0"/>
    <w:rsid w:val="009902F0"/>
    <w:rsid w:val="00995B7B"/>
    <w:rsid w:val="009A19ED"/>
    <w:rsid w:val="009B3C47"/>
    <w:rsid w:val="009C1049"/>
    <w:rsid w:val="009C679D"/>
    <w:rsid w:val="009C753D"/>
    <w:rsid w:val="009C7FF4"/>
    <w:rsid w:val="009D39EE"/>
    <w:rsid w:val="009F20FE"/>
    <w:rsid w:val="009F7ECF"/>
    <w:rsid w:val="00A0266C"/>
    <w:rsid w:val="00A0477E"/>
    <w:rsid w:val="00A12A2E"/>
    <w:rsid w:val="00A14140"/>
    <w:rsid w:val="00A15296"/>
    <w:rsid w:val="00A170D1"/>
    <w:rsid w:val="00A20717"/>
    <w:rsid w:val="00A33C71"/>
    <w:rsid w:val="00A35989"/>
    <w:rsid w:val="00A42044"/>
    <w:rsid w:val="00A4473F"/>
    <w:rsid w:val="00A53435"/>
    <w:rsid w:val="00A62FE4"/>
    <w:rsid w:val="00A77321"/>
    <w:rsid w:val="00A860FB"/>
    <w:rsid w:val="00A94DBD"/>
    <w:rsid w:val="00AB171E"/>
    <w:rsid w:val="00AB344B"/>
    <w:rsid w:val="00AB685B"/>
    <w:rsid w:val="00AB7BB2"/>
    <w:rsid w:val="00AC2E46"/>
    <w:rsid w:val="00AC575C"/>
    <w:rsid w:val="00AD102A"/>
    <w:rsid w:val="00AE0785"/>
    <w:rsid w:val="00AF158B"/>
    <w:rsid w:val="00B02A0D"/>
    <w:rsid w:val="00B055C2"/>
    <w:rsid w:val="00B1255D"/>
    <w:rsid w:val="00B21701"/>
    <w:rsid w:val="00B25205"/>
    <w:rsid w:val="00B25C4E"/>
    <w:rsid w:val="00B25D4B"/>
    <w:rsid w:val="00B26E02"/>
    <w:rsid w:val="00B428C5"/>
    <w:rsid w:val="00B430C9"/>
    <w:rsid w:val="00B646A5"/>
    <w:rsid w:val="00B7596F"/>
    <w:rsid w:val="00B803F2"/>
    <w:rsid w:val="00B80735"/>
    <w:rsid w:val="00B8146F"/>
    <w:rsid w:val="00B814F0"/>
    <w:rsid w:val="00B8216C"/>
    <w:rsid w:val="00B9348C"/>
    <w:rsid w:val="00BA05AA"/>
    <w:rsid w:val="00BA718E"/>
    <w:rsid w:val="00BD0B1D"/>
    <w:rsid w:val="00BD2B59"/>
    <w:rsid w:val="00BD750E"/>
    <w:rsid w:val="00BE5796"/>
    <w:rsid w:val="00BE6C1B"/>
    <w:rsid w:val="00BF3359"/>
    <w:rsid w:val="00BF4DE1"/>
    <w:rsid w:val="00BF527E"/>
    <w:rsid w:val="00BF6D2F"/>
    <w:rsid w:val="00C03677"/>
    <w:rsid w:val="00C051E8"/>
    <w:rsid w:val="00C0616E"/>
    <w:rsid w:val="00C111BA"/>
    <w:rsid w:val="00C13D52"/>
    <w:rsid w:val="00C174D9"/>
    <w:rsid w:val="00C40DDE"/>
    <w:rsid w:val="00C4170E"/>
    <w:rsid w:val="00C4186A"/>
    <w:rsid w:val="00C419CE"/>
    <w:rsid w:val="00C44200"/>
    <w:rsid w:val="00C5184E"/>
    <w:rsid w:val="00C54408"/>
    <w:rsid w:val="00C61294"/>
    <w:rsid w:val="00C736F0"/>
    <w:rsid w:val="00C74287"/>
    <w:rsid w:val="00C75940"/>
    <w:rsid w:val="00C76BB6"/>
    <w:rsid w:val="00C81099"/>
    <w:rsid w:val="00C83117"/>
    <w:rsid w:val="00C84872"/>
    <w:rsid w:val="00C85C4F"/>
    <w:rsid w:val="00C8656B"/>
    <w:rsid w:val="00C914FC"/>
    <w:rsid w:val="00C96A06"/>
    <w:rsid w:val="00CA5161"/>
    <w:rsid w:val="00CB160B"/>
    <w:rsid w:val="00CB6478"/>
    <w:rsid w:val="00CC68E2"/>
    <w:rsid w:val="00CC758E"/>
    <w:rsid w:val="00CC7E32"/>
    <w:rsid w:val="00CD1B9B"/>
    <w:rsid w:val="00CD1EA7"/>
    <w:rsid w:val="00CD63D8"/>
    <w:rsid w:val="00CF0B70"/>
    <w:rsid w:val="00CF0ED1"/>
    <w:rsid w:val="00CF764F"/>
    <w:rsid w:val="00D01A02"/>
    <w:rsid w:val="00D03B73"/>
    <w:rsid w:val="00D06CBA"/>
    <w:rsid w:val="00D15A08"/>
    <w:rsid w:val="00D17CF5"/>
    <w:rsid w:val="00D23D42"/>
    <w:rsid w:val="00D31874"/>
    <w:rsid w:val="00D423D4"/>
    <w:rsid w:val="00D45003"/>
    <w:rsid w:val="00D50749"/>
    <w:rsid w:val="00D54A34"/>
    <w:rsid w:val="00D56368"/>
    <w:rsid w:val="00D60BC3"/>
    <w:rsid w:val="00D651AB"/>
    <w:rsid w:val="00D653BA"/>
    <w:rsid w:val="00D65AD3"/>
    <w:rsid w:val="00D923B4"/>
    <w:rsid w:val="00D928F3"/>
    <w:rsid w:val="00DA6FEB"/>
    <w:rsid w:val="00DB0040"/>
    <w:rsid w:val="00DB3DA1"/>
    <w:rsid w:val="00DB5F56"/>
    <w:rsid w:val="00DC0573"/>
    <w:rsid w:val="00DC105C"/>
    <w:rsid w:val="00DD5769"/>
    <w:rsid w:val="00DE1D70"/>
    <w:rsid w:val="00DE3C22"/>
    <w:rsid w:val="00DF3876"/>
    <w:rsid w:val="00DF5CE3"/>
    <w:rsid w:val="00E1290A"/>
    <w:rsid w:val="00E12BAB"/>
    <w:rsid w:val="00E13554"/>
    <w:rsid w:val="00E16A58"/>
    <w:rsid w:val="00E32D62"/>
    <w:rsid w:val="00E33065"/>
    <w:rsid w:val="00E41F58"/>
    <w:rsid w:val="00E47351"/>
    <w:rsid w:val="00E50266"/>
    <w:rsid w:val="00E51DE4"/>
    <w:rsid w:val="00E52E9B"/>
    <w:rsid w:val="00E55AAF"/>
    <w:rsid w:val="00E61116"/>
    <w:rsid w:val="00E61DAD"/>
    <w:rsid w:val="00E72B01"/>
    <w:rsid w:val="00E7423C"/>
    <w:rsid w:val="00E76CD7"/>
    <w:rsid w:val="00E82C90"/>
    <w:rsid w:val="00E8514C"/>
    <w:rsid w:val="00E93BED"/>
    <w:rsid w:val="00EA080F"/>
    <w:rsid w:val="00EA5F8F"/>
    <w:rsid w:val="00EA62F6"/>
    <w:rsid w:val="00EA7C4F"/>
    <w:rsid w:val="00EB0782"/>
    <w:rsid w:val="00EB24F0"/>
    <w:rsid w:val="00EB2D00"/>
    <w:rsid w:val="00EC15F5"/>
    <w:rsid w:val="00EC7CB8"/>
    <w:rsid w:val="00ED0912"/>
    <w:rsid w:val="00EE01A7"/>
    <w:rsid w:val="00EE2728"/>
    <w:rsid w:val="00EE49EA"/>
    <w:rsid w:val="00F05609"/>
    <w:rsid w:val="00F07D9D"/>
    <w:rsid w:val="00F2053F"/>
    <w:rsid w:val="00F26C2E"/>
    <w:rsid w:val="00F27A00"/>
    <w:rsid w:val="00F32C08"/>
    <w:rsid w:val="00F3569F"/>
    <w:rsid w:val="00F376A5"/>
    <w:rsid w:val="00F417DC"/>
    <w:rsid w:val="00F46FC2"/>
    <w:rsid w:val="00F51080"/>
    <w:rsid w:val="00F6209E"/>
    <w:rsid w:val="00F67D36"/>
    <w:rsid w:val="00F70389"/>
    <w:rsid w:val="00F70943"/>
    <w:rsid w:val="00F71D30"/>
    <w:rsid w:val="00F74B12"/>
    <w:rsid w:val="00F80207"/>
    <w:rsid w:val="00F90D0B"/>
    <w:rsid w:val="00F9361D"/>
    <w:rsid w:val="00F976FD"/>
    <w:rsid w:val="00FA2B63"/>
    <w:rsid w:val="00FA2EEE"/>
    <w:rsid w:val="00FA3FDE"/>
    <w:rsid w:val="00FA6806"/>
    <w:rsid w:val="00FB38C2"/>
    <w:rsid w:val="00FB667D"/>
    <w:rsid w:val="00FB7ADA"/>
    <w:rsid w:val="00FC1368"/>
    <w:rsid w:val="00FC250E"/>
    <w:rsid w:val="00FC2F49"/>
    <w:rsid w:val="00FC5362"/>
    <w:rsid w:val="00FD6D74"/>
    <w:rsid w:val="00FD6DF9"/>
    <w:rsid w:val="00FD75F4"/>
    <w:rsid w:val="00FD7C0A"/>
    <w:rsid w:val="00FE223B"/>
    <w:rsid w:val="00FE30CD"/>
    <w:rsid w:val="00FF284E"/>
    <w:rsid w:val="00FF360D"/>
    <w:rsid w:val="00FF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080"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3590"/>
    <w:pPr>
      <w:spacing w:before="240" w:after="120"/>
      <w:outlineLvl w:val="0"/>
    </w:pPr>
    <w:rPr>
      <w:rFonts w:ascii="Times New Roman" w:eastAsia="Times New Roman" w:hAnsi="Times New Roman" w:cs="Times New Roman"/>
      <w:b/>
      <w:bCs/>
      <w:color w:val="000000"/>
      <w:kern w:val="36"/>
      <w:sz w:val="33"/>
      <w:szCs w:val="33"/>
    </w:rPr>
  </w:style>
  <w:style w:type="paragraph" w:styleId="Heading4">
    <w:name w:val="heading 4"/>
    <w:basedOn w:val="Normal"/>
    <w:link w:val="Heading4Char"/>
    <w:uiPriority w:val="9"/>
    <w:qFormat/>
    <w:rsid w:val="001B3590"/>
    <w:pPr>
      <w:spacing w:before="332" w:after="166"/>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C9B"/>
    <w:pPr>
      <w:ind w:left="720"/>
      <w:contextualSpacing/>
    </w:pPr>
  </w:style>
  <w:style w:type="paragraph" w:styleId="BalloonText">
    <w:name w:val="Balloon Text"/>
    <w:basedOn w:val="Normal"/>
    <w:link w:val="BalloonTextChar"/>
    <w:uiPriority w:val="99"/>
    <w:semiHidden/>
    <w:unhideWhenUsed/>
    <w:rsid w:val="00DB5F56"/>
    <w:rPr>
      <w:rFonts w:ascii="Tahoma" w:hAnsi="Tahoma" w:cs="Tahoma"/>
      <w:sz w:val="16"/>
      <w:szCs w:val="16"/>
    </w:rPr>
  </w:style>
  <w:style w:type="character" w:customStyle="1" w:styleId="BalloonTextChar">
    <w:name w:val="Balloon Text Char"/>
    <w:basedOn w:val="DefaultParagraphFont"/>
    <w:link w:val="BalloonText"/>
    <w:uiPriority w:val="99"/>
    <w:semiHidden/>
    <w:rsid w:val="00DB5F56"/>
    <w:rPr>
      <w:rFonts w:ascii="Tahoma" w:hAnsi="Tahoma" w:cs="Tahoma"/>
      <w:sz w:val="16"/>
      <w:szCs w:val="16"/>
    </w:rPr>
  </w:style>
  <w:style w:type="character" w:customStyle="1" w:styleId="Heading1Char">
    <w:name w:val="Heading 1 Char"/>
    <w:basedOn w:val="DefaultParagraphFont"/>
    <w:link w:val="Heading1"/>
    <w:uiPriority w:val="9"/>
    <w:rsid w:val="001B3590"/>
    <w:rPr>
      <w:rFonts w:ascii="Times New Roman" w:eastAsia="Times New Roman" w:hAnsi="Times New Roman" w:cs="Times New Roman"/>
      <w:b/>
      <w:bCs/>
      <w:color w:val="000000"/>
      <w:kern w:val="36"/>
      <w:sz w:val="33"/>
      <w:szCs w:val="33"/>
    </w:rPr>
  </w:style>
  <w:style w:type="character" w:customStyle="1" w:styleId="Heading4Char">
    <w:name w:val="Heading 4 Char"/>
    <w:basedOn w:val="DefaultParagraphFont"/>
    <w:link w:val="Heading4"/>
    <w:uiPriority w:val="9"/>
    <w:rsid w:val="001B3590"/>
    <w:rPr>
      <w:rFonts w:ascii="Times New Roman" w:eastAsia="Times New Roman" w:hAnsi="Times New Roman" w:cs="Times New Roman"/>
      <w:b/>
      <w:bCs/>
      <w:color w:val="59331F"/>
      <w:sz w:val="24"/>
      <w:szCs w:val="24"/>
    </w:rPr>
  </w:style>
  <w:style w:type="paragraph" w:styleId="NormalWeb">
    <w:name w:val="Normal (Web)"/>
    <w:basedOn w:val="Normal"/>
    <w:uiPriority w:val="99"/>
    <w:semiHidden/>
    <w:unhideWhenUsed/>
    <w:rsid w:val="001B3590"/>
    <w:pPr>
      <w:spacing w:before="100" w:beforeAutospacing="1" w:after="100" w:afterAutospacing="1"/>
    </w:pPr>
    <w:rPr>
      <w:rFonts w:ascii="Times New Roman" w:eastAsia="Times New Roman" w:hAnsi="Times New Roman" w:cs="Times New Roman"/>
      <w:sz w:val="24"/>
      <w:szCs w:val="24"/>
    </w:rPr>
  </w:style>
  <w:style w:type="character" w:customStyle="1" w:styleId="highlight2">
    <w:name w:val="highlight2"/>
    <w:basedOn w:val="DefaultParagraphFont"/>
    <w:rsid w:val="001B3590"/>
  </w:style>
  <w:style w:type="paragraph" w:customStyle="1" w:styleId="desc2">
    <w:name w:val="desc2"/>
    <w:basedOn w:val="Normal"/>
    <w:rsid w:val="00457012"/>
    <w:rPr>
      <w:rFonts w:ascii="Times New Roman" w:eastAsia="Times New Roman" w:hAnsi="Times New Roman" w:cs="Times New Roman"/>
      <w:sz w:val="26"/>
      <w:szCs w:val="26"/>
    </w:rPr>
  </w:style>
  <w:style w:type="paragraph" w:customStyle="1" w:styleId="details1">
    <w:name w:val="details1"/>
    <w:basedOn w:val="Normal"/>
    <w:rsid w:val="00457012"/>
    <w:rPr>
      <w:rFonts w:ascii="Times New Roman" w:eastAsia="Times New Roman" w:hAnsi="Times New Roman" w:cs="Times New Roman"/>
    </w:rPr>
  </w:style>
  <w:style w:type="character" w:customStyle="1" w:styleId="jrnl">
    <w:name w:val="jrnl"/>
    <w:basedOn w:val="DefaultParagraphFont"/>
    <w:rsid w:val="00457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080"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3590"/>
    <w:pPr>
      <w:spacing w:before="240" w:after="120"/>
      <w:outlineLvl w:val="0"/>
    </w:pPr>
    <w:rPr>
      <w:rFonts w:ascii="Times New Roman" w:eastAsia="Times New Roman" w:hAnsi="Times New Roman" w:cs="Times New Roman"/>
      <w:b/>
      <w:bCs/>
      <w:color w:val="000000"/>
      <w:kern w:val="36"/>
      <w:sz w:val="33"/>
      <w:szCs w:val="33"/>
    </w:rPr>
  </w:style>
  <w:style w:type="paragraph" w:styleId="Heading4">
    <w:name w:val="heading 4"/>
    <w:basedOn w:val="Normal"/>
    <w:link w:val="Heading4Char"/>
    <w:uiPriority w:val="9"/>
    <w:qFormat/>
    <w:rsid w:val="001B3590"/>
    <w:pPr>
      <w:spacing w:before="332" w:after="166"/>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C9B"/>
    <w:pPr>
      <w:ind w:left="720"/>
      <w:contextualSpacing/>
    </w:pPr>
  </w:style>
  <w:style w:type="paragraph" w:styleId="BalloonText">
    <w:name w:val="Balloon Text"/>
    <w:basedOn w:val="Normal"/>
    <w:link w:val="BalloonTextChar"/>
    <w:uiPriority w:val="99"/>
    <w:semiHidden/>
    <w:unhideWhenUsed/>
    <w:rsid w:val="00DB5F56"/>
    <w:rPr>
      <w:rFonts w:ascii="Tahoma" w:hAnsi="Tahoma" w:cs="Tahoma"/>
      <w:sz w:val="16"/>
      <w:szCs w:val="16"/>
    </w:rPr>
  </w:style>
  <w:style w:type="character" w:customStyle="1" w:styleId="BalloonTextChar">
    <w:name w:val="Balloon Text Char"/>
    <w:basedOn w:val="DefaultParagraphFont"/>
    <w:link w:val="BalloonText"/>
    <w:uiPriority w:val="99"/>
    <w:semiHidden/>
    <w:rsid w:val="00DB5F56"/>
    <w:rPr>
      <w:rFonts w:ascii="Tahoma" w:hAnsi="Tahoma" w:cs="Tahoma"/>
      <w:sz w:val="16"/>
      <w:szCs w:val="16"/>
    </w:rPr>
  </w:style>
  <w:style w:type="character" w:customStyle="1" w:styleId="Heading1Char">
    <w:name w:val="Heading 1 Char"/>
    <w:basedOn w:val="DefaultParagraphFont"/>
    <w:link w:val="Heading1"/>
    <w:uiPriority w:val="9"/>
    <w:rsid w:val="001B3590"/>
    <w:rPr>
      <w:rFonts w:ascii="Times New Roman" w:eastAsia="Times New Roman" w:hAnsi="Times New Roman" w:cs="Times New Roman"/>
      <w:b/>
      <w:bCs/>
      <w:color w:val="000000"/>
      <w:kern w:val="36"/>
      <w:sz w:val="33"/>
      <w:szCs w:val="33"/>
    </w:rPr>
  </w:style>
  <w:style w:type="character" w:customStyle="1" w:styleId="Heading4Char">
    <w:name w:val="Heading 4 Char"/>
    <w:basedOn w:val="DefaultParagraphFont"/>
    <w:link w:val="Heading4"/>
    <w:uiPriority w:val="9"/>
    <w:rsid w:val="001B3590"/>
    <w:rPr>
      <w:rFonts w:ascii="Times New Roman" w:eastAsia="Times New Roman" w:hAnsi="Times New Roman" w:cs="Times New Roman"/>
      <w:b/>
      <w:bCs/>
      <w:color w:val="59331F"/>
      <w:sz w:val="24"/>
      <w:szCs w:val="24"/>
    </w:rPr>
  </w:style>
  <w:style w:type="paragraph" w:styleId="NormalWeb">
    <w:name w:val="Normal (Web)"/>
    <w:basedOn w:val="Normal"/>
    <w:uiPriority w:val="99"/>
    <w:semiHidden/>
    <w:unhideWhenUsed/>
    <w:rsid w:val="001B3590"/>
    <w:pPr>
      <w:spacing w:before="100" w:beforeAutospacing="1" w:after="100" w:afterAutospacing="1"/>
    </w:pPr>
    <w:rPr>
      <w:rFonts w:ascii="Times New Roman" w:eastAsia="Times New Roman" w:hAnsi="Times New Roman" w:cs="Times New Roman"/>
      <w:sz w:val="24"/>
      <w:szCs w:val="24"/>
    </w:rPr>
  </w:style>
  <w:style w:type="character" w:customStyle="1" w:styleId="highlight2">
    <w:name w:val="highlight2"/>
    <w:basedOn w:val="DefaultParagraphFont"/>
    <w:rsid w:val="001B3590"/>
  </w:style>
  <w:style w:type="paragraph" w:customStyle="1" w:styleId="desc2">
    <w:name w:val="desc2"/>
    <w:basedOn w:val="Normal"/>
    <w:rsid w:val="00457012"/>
    <w:rPr>
      <w:rFonts w:ascii="Times New Roman" w:eastAsia="Times New Roman" w:hAnsi="Times New Roman" w:cs="Times New Roman"/>
      <w:sz w:val="26"/>
      <w:szCs w:val="26"/>
    </w:rPr>
  </w:style>
  <w:style w:type="paragraph" w:customStyle="1" w:styleId="details1">
    <w:name w:val="details1"/>
    <w:basedOn w:val="Normal"/>
    <w:rsid w:val="00457012"/>
    <w:rPr>
      <w:rFonts w:ascii="Times New Roman" w:eastAsia="Times New Roman" w:hAnsi="Times New Roman" w:cs="Times New Roman"/>
    </w:rPr>
  </w:style>
  <w:style w:type="character" w:customStyle="1" w:styleId="jrnl">
    <w:name w:val="jrnl"/>
    <w:basedOn w:val="DefaultParagraphFont"/>
    <w:rsid w:val="0045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01891">
      <w:bodyDiv w:val="1"/>
      <w:marLeft w:val="0"/>
      <w:marRight w:val="0"/>
      <w:marTop w:val="0"/>
      <w:marBottom w:val="0"/>
      <w:divBdr>
        <w:top w:val="none" w:sz="0" w:space="0" w:color="auto"/>
        <w:left w:val="none" w:sz="0" w:space="0" w:color="auto"/>
        <w:bottom w:val="none" w:sz="0" w:space="0" w:color="auto"/>
        <w:right w:val="none" w:sz="0" w:space="0" w:color="auto"/>
      </w:divBdr>
      <w:divsChild>
        <w:div w:id="814686088">
          <w:marLeft w:val="0"/>
          <w:marRight w:val="1"/>
          <w:marTop w:val="0"/>
          <w:marBottom w:val="0"/>
          <w:divBdr>
            <w:top w:val="none" w:sz="0" w:space="0" w:color="auto"/>
            <w:left w:val="none" w:sz="0" w:space="0" w:color="auto"/>
            <w:bottom w:val="none" w:sz="0" w:space="0" w:color="auto"/>
            <w:right w:val="none" w:sz="0" w:space="0" w:color="auto"/>
          </w:divBdr>
          <w:divsChild>
            <w:div w:id="1120566065">
              <w:marLeft w:val="0"/>
              <w:marRight w:val="0"/>
              <w:marTop w:val="0"/>
              <w:marBottom w:val="0"/>
              <w:divBdr>
                <w:top w:val="none" w:sz="0" w:space="0" w:color="auto"/>
                <w:left w:val="none" w:sz="0" w:space="0" w:color="auto"/>
                <w:bottom w:val="none" w:sz="0" w:space="0" w:color="auto"/>
                <w:right w:val="none" w:sz="0" w:space="0" w:color="auto"/>
              </w:divBdr>
              <w:divsChild>
                <w:div w:id="526679227">
                  <w:marLeft w:val="0"/>
                  <w:marRight w:val="1"/>
                  <w:marTop w:val="0"/>
                  <w:marBottom w:val="0"/>
                  <w:divBdr>
                    <w:top w:val="none" w:sz="0" w:space="0" w:color="auto"/>
                    <w:left w:val="none" w:sz="0" w:space="0" w:color="auto"/>
                    <w:bottom w:val="none" w:sz="0" w:space="0" w:color="auto"/>
                    <w:right w:val="none" w:sz="0" w:space="0" w:color="auto"/>
                  </w:divBdr>
                  <w:divsChild>
                    <w:div w:id="650598924">
                      <w:marLeft w:val="0"/>
                      <w:marRight w:val="0"/>
                      <w:marTop w:val="0"/>
                      <w:marBottom w:val="0"/>
                      <w:divBdr>
                        <w:top w:val="none" w:sz="0" w:space="0" w:color="auto"/>
                        <w:left w:val="none" w:sz="0" w:space="0" w:color="auto"/>
                        <w:bottom w:val="none" w:sz="0" w:space="0" w:color="auto"/>
                        <w:right w:val="none" w:sz="0" w:space="0" w:color="auto"/>
                      </w:divBdr>
                      <w:divsChild>
                        <w:div w:id="942301226">
                          <w:marLeft w:val="0"/>
                          <w:marRight w:val="0"/>
                          <w:marTop w:val="0"/>
                          <w:marBottom w:val="0"/>
                          <w:divBdr>
                            <w:top w:val="none" w:sz="0" w:space="0" w:color="auto"/>
                            <w:left w:val="none" w:sz="0" w:space="0" w:color="auto"/>
                            <w:bottom w:val="none" w:sz="0" w:space="0" w:color="auto"/>
                            <w:right w:val="none" w:sz="0" w:space="0" w:color="auto"/>
                          </w:divBdr>
                          <w:divsChild>
                            <w:div w:id="861435125">
                              <w:marLeft w:val="240"/>
                              <w:marRight w:val="0"/>
                              <w:marTop w:val="0"/>
                              <w:marBottom w:val="0"/>
                              <w:divBdr>
                                <w:top w:val="none" w:sz="0" w:space="0" w:color="auto"/>
                                <w:left w:val="none" w:sz="0" w:space="0" w:color="auto"/>
                                <w:bottom w:val="none" w:sz="0" w:space="0" w:color="auto"/>
                                <w:right w:val="none" w:sz="0" w:space="0" w:color="auto"/>
                              </w:divBdr>
                            </w:div>
                            <w:div w:id="1102141035">
                              <w:marLeft w:val="0"/>
                              <w:marRight w:val="0"/>
                              <w:marTop w:val="45"/>
                              <w:marBottom w:val="0"/>
                              <w:divBdr>
                                <w:top w:val="single" w:sz="6" w:space="2" w:color="CCCCCC"/>
                                <w:left w:val="single" w:sz="6" w:space="2" w:color="CCCCCC"/>
                                <w:bottom w:val="single" w:sz="6" w:space="2" w:color="CCCCCC"/>
                                <w:right w:val="single" w:sz="6" w:space="2" w:color="CCCCCC"/>
                              </w:divBdr>
                              <w:divsChild>
                                <w:div w:id="861941882">
                                  <w:marLeft w:val="0"/>
                                  <w:marRight w:val="0"/>
                                  <w:marTop w:val="0"/>
                                  <w:marBottom w:val="0"/>
                                  <w:divBdr>
                                    <w:top w:val="none" w:sz="0" w:space="0" w:color="auto"/>
                                    <w:left w:val="none" w:sz="0" w:space="0" w:color="auto"/>
                                    <w:bottom w:val="none" w:sz="0" w:space="0" w:color="auto"/>
                                    <w:right w:val="none" w:sz="0" w:space="0" w:color="auto"/>
                                  </w:divBdr>
                                </w:div>
                                <w:div w:id="210532395">
                                  <w:marLeft w:val="0"/>
                                  <w:marRight w:val="0"/>
                                  <w:marTop w:val="0"/>
                                  <w:marBottom w:val="0"/>
                                  <w:divBdr>
                                    <w:top w:val="none" w:sz="0" w:space="0" w:color="auto"/>
                                    <w:left w:val="none" w:sz="0" w:space="0" w:color="auto"/>
                                    <w:bottom w:val="none" w:sz="0" w:space="0" w:color="auto"/>
                                    <w:right w:val="none" w:sz="0" w:space="0" w:color="auto"/>
                                  </w:divBdr>
                                  <w:divsChild>
                                    <w:div w:id="620962772">
                                      <w:marLeft w:val="0"/>
                                      <w:marRight w:val="0"/>
                                      <w:marTop w:val="0"/>
                                      <w:marBottom w:val="0"/>
                                      <w:divBdr>
                                        <w:top w:val="none" w:sz="0" w:space="0" w:color="auto"/>
                                        <w:left w:val="none" w:sz="0" w:space="0" w:color="auto"/>
                                        <w:bottom w:val="none" w:sz="0" w:space="0" w:color="auto"/>
                                        <w:right w:val="none" w:sz="0" w:space="0" w:color="auto"/>
                                      </w:divBdr>
                                    </w:div>
                                  </w:divsChild>
                                </w:div>
                                <w:div w:id="735395138">
                                  <w:marLeft w:val="0"/>
                                  <w:marRight w:val="0"/>
                                  <w:marTop w:val="0"/>
                                  <w:marBottom w:val="0"/>
                                  <w:divBdr>
                                    <w:top w:val="none" w:sz="0" w:space="0" w:color="auto"/>
                                    <w:left w:val="none" w:sz="0" w:space="0" w:color="auto"/>
                                    <w:bottom w:val="none" w:sz="0" w:space="0" w:color="auto"/>
                                    <w:right w:val="none" w:sz="0" w:space="0" w:color="auto"/>
                                  </w:divBdr>
                                </w:div>
                                <w:div w:id="859272364">
                                  <w:marLeft w:val="0"/>
                                  <w:marRight w:val="0"/>
                                  <w:marTop w:val="0"/>
                                  <w:marBottom w:val="0"/>
                                  <w:divBdr>
                                    <w:top w:val="none" w:sz="0" w:space="0" w:color="auto"/>
                                    <w:left w:val="none" w:sz="0" w:space="0" w:color="auto"/>
                                    <w:bottom w:val="none" w:sz="0" w:space="0" w:color="auto"/>
                                    <w:right w:val="none" w:sz="0" w:space="0" w:color="auto"/>
                                  </w:divBdr>
                                </w:div>
                                <w:div w:id="130631936">
                                  <w:marLeft w:val="0"/>
                                  <w:marRight w:val="0"/>
                                  <w:marTop w:val="0"/>
                                  <w:marBottom w:val="0"/>
                                  <w:divBdr>
                                    <w:top w:val="none" w:sz="0" w:space="0" w:color="auto"/>
                                    <w:left w:val="none" w:sz="0" w:space="0" w:color="auto"/>
                                    <w:bottom w:val="none" w:sz="0" w:space="0" w:color="auto"/>
                                    <w:right w:val="none" w:sz="0" w:space="0" w:color="auto"/>
                                  </w:divBdr>
                                </w:div>
                                <w:div w:id="304624235">
                                  <w:marLeft w:val="0"/>
                                  <w:marRight w:val="0"/>
                                  <w:marTop w:val="0"/>
                                  <w:marBottom w:val="0"/>
                                  <w:divBdr>
                                    <w:top w:val="none" w:sz="0" w:space="0" w:color="auto"/>
                                    <w:left w:val="none" w:sz="0" w:space="0" w:color="auto"/>
                                    <w:bottom w:val="none" w:sz="0" w:space="0" w:color="auto"/>
                                    <w:right w:val="none" w:sz="0" w:space="0" w:color="auto"/>
                                  </w:divBdr>
                                </w:div>
                                <w:div w:id="944187974">
                                  <w:marLeft w:val="0"/>
                                  <w:marRight w:val="0"/>
                                  <w:marTop w:val="0"/>
                                  <w:marBottom w:val="0"/>
                                  <w:divBdr>
                                    <w:top w:val="none" w:sz="0" w:space="0" w:color="auto"/>
                                    <w:left w:val="none" w:sz="0" w:space="0" w:color="auto"/>
                                    <w:bottom w:val="none" w:sz="0" w:space="0" w:color="auto"/>
                                    <w:right w:val="none" w:sz="0" w:space="0" w:color="auto"/>
                                  </w:divBdr>
                                </w:div>
                              </w:divsChild>
                            </w:div>
                            <w:div w:id="1849632365">
                              <w:marLeft w:val="0"/>
                              <w:marRight w:val="0"/>
                              <w:marTop w:val="0"/>
                              <w:marBottom w:val="0"/>
                              <w:divBdr>
                                <w:top w:val="none" w:sz="0" w:space="0" w:color="auto"/>
                                <w:left w:val="none" w:sz="0" w:space="0" w:color="auto"/>
                                <w:bottom w:val="none" w:sz="0" w:space="0" w:color="auto"/>
                                <w:right w:val="none" w:sz="0" w:space="0" w:color="auto"/>
                              </w:divBdr>
                            </w:div>
                          </w:divsChild>
                        </w:div>
                        <w:div w:id="336658676">
                          <w:marLeft w:val="0"/>
                          <w:marRight w:val="0"/>
                          <w:marTop w:val="0"/>
                          <w:marBottom w:val="0"/>
                          <w:divBdr>
                            <w:top w:val="none" w:sz="0" w:space="0" w:color="auto"/>
                            <w:left w:val="none" w:sz="0" w:space="0" w:color="auto"/>
                            <w:bottom w:val="none" w:sz="0" w:space="0" w:color="auto"/>
                            <w:right w:val="none" w:sz="0" w:space="0" w:color="auto"/>
                          </w:divBdr>
                          <w:divsChild>
                            <w:div w:id="1335189578">
                              <w:marLeft w:val="0"/>
                              <w:marRight w:val="0"/>
                              <w:marTop w:val="0"/>
                              <w:marBottom w:val="0"/>
                              <w:divBdr>
                                <w:top w:val="none" w:sz="0" w:space="0" w:color="auto"/>
                                <w:left w:val="none" w:sz="0" w:space="0" w:color="auto"/>
                                <w:bottom w:val="none" w:sz="0" w:space="0" w:color="auto"/>
                                <w:right w:val="none" w:sz="0" w:space="0" w:color="auto"/>
                              </w:divBdr>
                            </w:div>
                          </w:divsChild>
                        </w:div>
                        <w:div w:id="543375082">
                          <w:marLeft w:val="0"/>
                          <w:marRight w:val="0"/>
                          <w:marTop w:val="0"/>
                          <w:marBottom w:val="0"/>
                          <w:divBdr>
                            <w:top w:val="none" w:sz="0" w:space="0" w:color="auto"/>
                            <w:left w:val="none" w:sz="0" w:space="0" w:color="auto"/>
                            <w:bottom w:val="none" w:sz="0" w:space="0" w:color="auto"/>
                            <w:right w:val="none" w:sz="0" w:space="0" w:color="auto"/>
                          </w:divBdr>
                          <w:divsChild>
                            <w:div w:id="2015957224">
                              <w:marLeft w:val="0"/>
                              <w:marRight w:val="0"/>
                              <w:marTop w:val="120"/>
                              <w:marBottom w:val="360"/>
                              <w:divBdr>
                                <w:top w:val="none" w:sz="0" w:space="0" w:color="auto"/>
                                <w:left w:val="none" w:sz="0" w:space="0" w:color="auto"/>
                                <w:bottom w:val="none" w:sz="0" w:space="0" w:color="auto"/>
                                <w:right w:val="none" w:sz="0" w:space="0" w:color="auto"/>
                              </w:divBdr>
                              <w:divsChild>
                                <w:div w:id="566889310">
                                  <w:marLeft w:val="0"/>
                                  <w:marRight w:val="0"/>
                                  <w:marTop w:val="0"/>
                                  <w:marBottom w:val="0"/>
                                  <w:divBdr>
                                    <w:top w:val="none" w:sz="0" w:space="0" w:color="auto"/>
                                    <w:left w:val="none" w:sz="0" w:space="0" w:color="auto"/>
                                    <w:bottom w:val="none" w:sz="0" w:space="0" w:color="auto"/>
                                    <w:right w:val="none" w:sz="0" w:space="0" w:color="auto"/>
                                  </w:divBdr>
                                </w:div>
                                <w:div w:id="2902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408363">
      <w:bodyDiv w:val="1"/>
      <w:marLeft w:val="0"/>
      <w:marRight w:val="0"/>
      <w:marTop w:val="0"/>
      <w:marBottom w:val="0"/>
      <w:divBdr>
        <w:top w:val="none" w:sz="0" w:space="0" w:color="auto"/>
        <w:left w:val="none" w:sz="0" w:space="0" w:color="auto"/>
        <w:bottom w:val="none" w:sz="0" w:space="0" w:color="auto"/>
        <w:right w:val="none" w:sz="0" w:space="0" w:color="auto"/>
      </w:divBdr>
      <w:divsChild>
        <w:div w:id="1495100085">
          <w:marLeft w:val="0"/>
          <w:marRight w:val="1"/>
          <w:marTop w:val="0"/>
          <w:marBottom w:val="0"/>
          <w:divBdr>
            <w:top w:val="none" w:sz="0" w:space="0" w:color="auto"/>
            <w:left w:val="none" w:sz="0" w:space="0" w:color="auto"/>
            <w:bottom w:val="none" w:sz="0" w:space="0" w:color="auto"/>
            <w:right w:val="none" w:sz="0" w:space="0" w:color="auto"/>
          </w:divBdr>
          <w:divsChild>
            <w:div w:id="2093971413">
              <w:marLeft w:val="0"/>
              <w:marRight w:val="0"/>
              <w:marTop w:val="0"/>
              <w:marBottom w:val="0"/>
              <w:divBdr>
                <w:top w:val="none" w:sz="0" w:space="0" w:color="auto"/>
                <w:left w:val="none" w:sz="0" w:space="0" w:color="auto"/>
                <w:bottom w:val="none" w:sz="0" w:space="0" w:color="auto"/>
                <w:right w:val="none" w:sz="0" w:space="0" w:color="auto"/>
              </w:divBdr>
              <w:divsChild>
                <w:div w:id="1899631287">
                  <w:marLeft w:val="0"/>
                  <w:marRight w:val="1"/>
                  <w:marTop w:val="0"/>
                  <w:marBottom w:val="0"/>
                  <w:divBdr>
                    <w:top w:val="none" w:sz="0" w:space="0" w:color="auto"/>
                    <w:left w:val="none" w:sz="0" w:space="0" w:color="auto"/>
                    <w:bottom w:val="none" w:sz="0" w:space="0" w:color="auto"/>
                    <w:right w:val="none" w:sz="0" w:space="0" w:color="auto"/>
                  </w:divBdr>
                  <w:divsChild>
                    <w:div w:id="703749136">
                      <w:marLeft w:val="0"/>
                      <w:marRight w:val="0"/>
                      <w:marTop w:val="0"/>
                      <w:marBottom w:val="0"/>
                      <w:divBdr>
                        <w:top w:val="none" w:sz="0" w:space="0" w:color="auto"/>
                        <w:left w:val="none" w:sz="0" w:space="0" w:color="auto"/>
                        <w:bottom w:val="none" w:sz="0" w:space="0" w:color="auto"/>
                        <w:right w:val="none" w:sz="0" w:space="0" w:color="auto"/>
                      </w:divBdr>
                      <w:divsChild>
                        <w:div w:id="1551308636">
                          <w:marLeft w:val="0"/>
                          <w:marRight w:val="0"/>
                          <w:marTop w:val="0"/>
                          <w:marBottom w:val="0"/>
                          <w:divBdr>
                            <w:top w:val="none" w:sz="0" w:space="0" w:color="auto"/>
                            <w:left w:val="none" w:sz="0" w:space="0" w:color="auto"/>
                            <w:bottom w:val="none" w:sz="0" w:space="0" w:color="auto"/>
                            <w:right w:val="none" w:sz="0" w:space="0" w:color="auto"/>
                          </w:divBdr>
                          <w:divsChild>
                            <w:div w:id="1279602644">
                              <w:marLeft w:val="0"/>
                              <w:marRight w:val="0"/>
                              <w:marTop w:val="120"/>
                              <w:marBottom w:val="360"/>
                              <w:divBdr>
                                <w:top w:val="none" w:sz="0" w:space="0" w:color="auto"/>
                                <w:left w:val="none" w:sz="0" w:space="0" w:color="auto"/>
                                <w:bottom w:val="none" w:sz="0" w:space="0" w:color="auto"/>
                                <w:right w:val="none" w:sz="0" w:space="0" w:color="auto"/>
                              </w:divBdr>
                              <w:divsChild>
                                <w:div w:id="647900265">
                                  <w:marLeft w:val="420"/>
                                  <w:marRight w:val="0"/>
                                  <w:marTop w:val="0"/>
                                  <w:marBottom w:val="0"/>
                                  <w:divBdr>
                                    <w:top w:val="none" w:sz="0" w:space="0" w:color="auto"/>
                                    <w:left w:val="none" w:sz="0" w:space="0" w:color="auto"/>
                                    <w:bottom w:val="none" w:sz="0" w:space="0" w:color="auto"/>
                                    <w:right w:val="none" w:sz="0" w:space="0" w:color="auto"/>
                                  </w:divBdr>
                                  <w:divsChild>
                                    <w:div w:id="36190558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BE6D-DBAD-4100-B501-9D51BF16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2576</TotalTime>
  <Pages>8</Pages>
  <Words>2904</Words>
  <Characters>16529</Characters>
  <Application>Microsoft Office Word</Application>
  <DocSecurity>0</DocSecurity>
  <Lines>280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TempAdmin</cp:lastModifiedBy>
  <cp:revision>80</cp:revision>
  <cp:lastPrinted>2015-12-10T17:55:00Z</cp:lastPrinted>
  <dcterms:created xsi:type="dcterms:W3CDTF">2015-12-01T23:00:00Z</dcterms:created>
  <dcterms:modified xsi:type="dcterms:W3CDTF">2016-03-30T22:36:00Z</dcterms:modified>
</cp:coreProperties>
</file>