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CD" w:rsidRDefault="009309CD" w:rsidP="009309CD">
      <w:pPr>
        <w:autoSpaceDE w:val="0"/>
        <w:autoSpaceDN w:val="0"/>
        <w:adjustRightInd w:val="0"/>
        <w:spacing w:after="0" w:line="240" w:lineRule="auto"/>
        <w:rPr>
          <w:rFonts w:ascii="Times New Roman" w:hAnsi="Times New Roman" w:cs="Times New Roman"/>
          <w:b/>
          <w:iCs/>
          <w:sz w:val="24"/>
          <w:szCs w:val="24"/>
        </w:rPr>
      </w:pPr>
      <w:proofErr w:type="gramStart"/>
      <w:r w:rsidRPr="009309CD">
        <w:rPr>
          <w:rFonts w:ascii="Times New Roman" w:hAnsi="Times New Roman" w:cs="Times New Roman"/>
          <w:b/>
          <w:iCs/>
          <w:sz w:val="24"/>
          <w:szCs w:val="24"/>
        </w:rPr>
        <w:t xml:space="preserve">Peters S, Page MJ, </w:t>
      </w:r>
      <w:proofErr w:type="spellStart"/>
      <w:r w:rsidRPr="009309CD">
        <w:rPr>
          <w:rFonts w:ascii="Times New Roman" w:hAnsi="Times New Roman" w:cs="Times New Roman"/>
          <w:b/>
          <w:iCs/>
          <w:sz w:val="24"/>
          <w:szCs w:val="24"/>
        </w:rPr>
        <w:t>Coppieters</w:t>
      </w:r>
      <w:proofErr w:type="spellEnd"/>
      <w:r w:rsidRPr="009309CD">
        <w:rPr>
          <w:rFonts w:ascii="Times New Roman" w:hAnsi="Times New Roman" w:cs="Times New Roman"/>
          <w:b/>
          <w:iCs/>
          <w:sz w:val="24"/>
          <w:szCs w:val="24"/>
        </w:rPr>
        <w:t xml:space="preserve"> MW, Ross M, Johnston V. </w:t>
      </w:r>
      <w:r>
        <w:rPr>
          <w:rFonts w:ascii="Times New Roman" w:hAnsi="Times New Roman" w:cs="Times New Roman"/>
          <w:b/>
          <w:iCs/>
          <w:sz w:val="24"/>
          <w:szCs w:val="24"/>
        </w:rPr>
        <w:t xml:space="preserve">Rehabilitation following carpal </w:t>
      </w:r>
      <w:r w:rsidRPr="009309CD">
        <w:rPr>
          <w:rFonts w:ascii="Times New Roman" w:hAnsi="Times New Roman" w:cs="Times New Roman"/>
          <w:b/>
          <w:iCs/>
          <w:sz w:val="24"/>
          <w:szCs w:val="24"/>
        </w:rPr>
        <w:t>tu</w:t>
      </w:r>
      <w:r>
        <w:rPr>
          <w:rFonts w:ascii="Times New Roman" w:hAnsi="Times New Roman" w:cs="Times New Roman"/>
          <w:b/>
          <w:iCs/>
          <w:sz w:val="24"/>
          <w:szCs w:val="24"/>
        </w:rPr>
        <w:t>nnel release.</w:t>
      </w:r>
      <w:proofErr w:type="gramEnd"/>
      <w:r>
        <w:rPr>
          <w:rFonts w:ascii="Times New Roman" w:hAnsi="Times New Roman" w:cs="Times New Roman"/>
          <w:b/>
          <w:iCs/>
          <w:sz w:val="24"/>
          <w:szCs w:val="24"/>
        </w:rPr>
        <w:t xml:space="preserve"> </w:t>
      </w:r>
      <w:proofErr w:type="gramStart"/>
      <w:r w:rsidRPr="009309CD">
        <w:rPr>
          <w:rFonts w:ascii="Times New Roman" w:hAnsi="Times New Roman" w:cs="Times New Roman"/>
          <w:b/>
          <w:i/>
          <w:iCs/>
          <w:sz w:val="24"/>
          <w:szCs w:val="24"/>
        </w:rPr>
        <w:t>Cochrane Database of Systematic Reviews</w:t>
      </w:r>
      <w:r>
        <w:rPr>
          <w:rFonts w:ascii="Times New Roman" w:hAnsi="Times New Roman" w:cs="Times New Roman"/>
          <w:b/>
          <w:iCs/>
          <w:sz w:val="24"/>
          <w:szCs w:val="24"/>
        </w:rPr>
        <w:t xml:space="preserve"> 2013;</w:t>
      </w:r>
      <w:r w:rsidRPr="009309CD">
        <w:rPr>
          <w:rFonts w:ascii="Times New Roman" w:hAnsi="Times New Roman" w:cs="Times New Roman"/>
          <w:b/>
          <w:iCs/>
          <w:sz w:val="24"/>
          <w:szCs w:val="24"/>
        </w:rPr>
        <w:t xml:space="preserve"> Issue 6.</w:t>
      </w:r>
      <w:proofErr w:type="gramEnd"/>
    </w:p>
    <w:p w:rsidR="009309CD" w:rsidRPr="00F302AC" w:rsidRDefault="00F302AC" w:rsidP="009309CD">
      <w:pPr>
        <w:autoSpaceDE w:val="0"/>
        <w:autoSpaceDN w:val="0"/>
        <w:adjustRightInd w:val="0"/>
        <w:spacing w:after="0" w:line="240" w:lineRule="auto"/>
        <w:rPr>
          <w:rFonts w:ascii="Times New Roman" w:hAnsi="Times New Roman" w:cs="Times New Roman"/>
          <w:iCs/>
          <w:sz w:val="24"/>
          <w:szCs w:val="24"/>
        </w:rPr>
      </w:pPr>
      <w:r w:rsidRPr="00F302AC">
        <w:rPr>
          <w:rFonts w:ascii="Times New Roman" w:hAnsi="Times New Roman" w:cs="Times New Roman"/>
          <w:b/>
          <w:iCs/>
          <w:sz w:val="24"/>
          <w:szCs w:val="24"/>
        </w:rPr>
        <w:t xml:space="preserve">PMID: </w:t>
      </w:r>
      <w:r w:rsidRPr="00F302AC">
        <w:rPr>
          <w:rFonts w:ascii="Times New Roman" w:hAnsi="Times New Roman" w:cs="Times New Roman"/>
          <w:iCs/>
          <w:sz w:val="24"/>
          <w:szCs w:val="24"/>
        </w:rPr>
        <w:t>23740605</w:t>
      </w:r>
    </w:p>
    <w:p w:rsidR="00F302AC" w:rsidRPr="00913EB2" w:rsidRDefault="00F302AC" w:rsidP="009309CD">
      <w:pPr>
        <w:autoSpaceDE w:val="0"/>
        <w:autoSpaceDN w:val="0"/>
        <w:adjustRightInd w:val="0"/>
        <w:spacing w:after="0" w:line="240" w:lineRule="auto"/>
        <w:rPr>
          <w:rFonts w:ascii="Times New Roman" w:hAnsi="Times New Roman" w:cs="Times New Roman"/>
          <w:b/>
          <w:iCs/>
          <w:sz w:val="24"/>
          <w:szCs w:val="24"/>
        </w:rPr>
      </w:pPr>
    </w:p>
    <w:p w:rsidR="00E51490"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9309CD">
        <w:rPr>
          <w:rFonts w:ascii="Times New Roman" w:hAnsi="Times New Roman" w:cs="Times New Roman"/>
          <w:sz w:val="24"/>
          <w:szCs w:val="24"/>
        </w:rPr>
        <w:t xml:space="preserve"> 10-7</w:t>
      </w:r>
      <w:r w:rsidR="00E51490">
        <w:rPr>
          <w:rFonts w:ascii="Times New Roman" w:hAnsi="Times New Roman" w:cs="Times New Roman"/>
          <w:sz w:val="24"/>
          <w:szCs w:val="24"/>
        </w:rPr>
        <w:t>-15</w:t>
      </w:r>
    </w:p>
    <w:p w:rsidR="00786B7A" w:rsidRPr="00DA6192"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Design:</w:t>
      </w:r>
      <w:r w:rsidRPr="00DA6192">
        <w:rPr>
          <w:rFonts w:ascii="Times New Roman" w:hAnsi="Times New Roman" w:cs="Times New Roman"/>
          <w:sz w:val="24"/>
          <w:szCs w:val="24"/>
        </w:rPr>
        <w:t xml:space="preserve"> </w:t>
      </w:r>
      <w:r w:rsidR="007E7AD9">
        <w:rPr>
          <w:rFonts w:ascii="Times New Roman" w:hAnsi="Times New Roman" w:cs="Times New Roman"/>
          <w:sz w:val="24"/>
          <w:szCs w:val="24"/>
        </w:rPr>
        <w:t>Cochrane Systematic Review (No meta-analysis)</w:t>
      </w:r>
    </w:p>
    <w:p w:rsidR="006F7B65" w:rsidRDefault="00786B7A" w:rsidP="006F7B65">
      <w:pPr>
        <w:autoSpaceDE w:val="0"/>
        <w:autoSpaceDN w:val="0"/>
        <w:adjustRightInd w:val="0"/>
        <w:spacing w:after="0" w:line="240" w:lineRule="auto"/>
        <w:rPr>
          <w:rFonts w:ascii="Times New Roman" w:hAnsi="Times New Roman" w:cs="Times New Roman"/>
          <w:sz w:val="24"/>
          <w:szCs w:val="24"/>
        </w:rPr>
      </w:pPr>
      <w:r w:rsidRPr="00DA6192">
        <w:rPr>
          <w:rFonts w:ascii="Times New Roman" w:hAnsi="Times New Roman" w:cs="Times New Roman"/>
          <w:b/>
          <w:sz w:val="24"/>
          <w:szCs w:val="24"/>
        </w:rPr>
        <w:t>Objective:</w:t>
      </w:r>
      <w:r w:rsidR="00E44E29" w:rsidRPr="00E44E29">
        <w:rPr>
          <w:rFonts w:ascii="Times New Roman" w:hAnsi="Times New Roman" w:cs="Times New Roman"/>
          <w:sz w:val="24"/>
          <w:szCs w:val="24"/>
        </w:rPr>
        <w:t xml:space="preserve"> </w:t>
      </w:r>
      <w:r w:rsidR="006F7B65" w:rsidRPr="006F7B65">
        <w:rPr>
          <w:rFonts w:ascii="Times New Roman" w:hAnsi="Times New Roman" w:cs="Times New Roman"/>
          <w:sz w:val="24"/>
          <w:szCs w:val="24"/>
        </w:rPr>
        <w:t xml:space="preserve">To </w:t>
      </w:r>
      <w:r w:rsidR="006F7B65">
        <w:rPr>
          <w:rFonts w:ascii="Times New Roman" w:hAnsi="Times New Roman" w:cs="Times New Roman"/>
          <w:sz w:val="24"/>
          <w:szCs w:val="24"/>
        </w:rPr>
        <w:t>assess the effectiveness</w:t>
      </w:r>
      <w:r w:rsidR="006F7B65" w:rsidRPr="006F7B65">
        <w:rPr>
          <w:rFonts w:ascii="Times New Roman" w:hAnsi="Times New Roman" w:cs="Times New Roman"/>
          <w:sz w:val="24"/>
          <w:szCs w:val="24"/>
        </w:rPr>
        <w:t xml:space="preserve"> </w:t>
      </w:r>
      <w:r w:rsidR="009309CD" w:rsidRPr="009309CD">
        <w:rPr>
          <w:rFonts w:ascii="Times New Roman" w:hAnsi="Times New Roman" w:cs="Times New Roman"/>
          <w:sz w:val="24"/>
          <w:szCs w:val="24"/>
        </w:rPr>
        <w:t xml:space="preserve">of rehabilitation following </w:t>
      </w:r>
      <w:r w:rsidR="009309CD" w:rsidRPr="00E44E29">
        <w:rPr>
          <w:rFonts w:ascii="Times New Roman" w:hAnsi="Times New Roman" w:cs="Times New Roman"/>
          <w:sz w:val="24"/>
          <w:szCs w:val="24"/>
        </w:rPr>
        <w:t xml:space="preserve">carpal tunnel syndrome </w:t>
      </w:r>
      <w:r w:rsidR="009309CD">
        <w:rPr>
          <w:rFonts w:ascii="Times New Roman" w:hAnsi="Times New Roman" w:cs="Times New Roman"/>
          <w:sz w:val="24"/>
          <w:szCs w:val="24"/>
        </w:rPr>
        <w:t>(</w:t>
      </w:r>
      <w:r w:rsidR="009309CD" w:rsidRPr="006F7B65">
        <w:rPr>
          <w:rFonts w:ascii="Times New Roman" w:hAnsi="Times New Roman" w:cs="Times New Roman"/>
          <w:sz w:val="24"/>
          <w:szCs w:val="24"/>
        </w:rPr>
        <w:t>CTS</w:t>
      </w:r>
      <w:r w:rsidR="009309CD">
        <w:rPr>
          <w:rFonts w:ascii="Times New Roman" w:hAnsi="Times New Roman" w:cs="Times New Roman"/>
          <w:sz w:val="24"/>
          <w:szCs w:val="24"/>
        </w:rPr>
        <w:t>)</w:t>
      </w:r>
      <w:r w:rsidR="009309CD" w:rsidRPr="009309CD">
        <w:rPr>
          <w:rFonts w:ascii="Times New Roman" w:hAnsi="Times New Roman" w:cs="Times New Roman"/>
          <w:sz w:val="24"/>
          <w:szCs w:val="24"/>
        </w:rPr>
        <w:t xml:space="preserve"> surgery compared with no treatment, placebo</w:t>
      </w:r>
      <w:r w:rsidR="009309CD">
        <w:rPr>
          <w:rFonts w:ascii="Times New Roman" w:hAnsi="Times New Roman" w:cs="Times New Roman"/>
          <w:sz w:val="24"/>
          <w:szCs w:val="24"/>
        </w:rPr>
        <w:t xml:space="preserve">, </w:t>
      </w:r>
      <w:r w:rsidR="00A81243">
        <w:rPr>
          <w:rFonts w:ascii="Times New Roman" w:hAnsi="Times New Roman" w:cs="Times New Roman"/>
          <w:sz w:val="24"/>
          <w:szCs w:val="24"/>
        </w:rPr>
        <w:t xml:space="preserve">or another </w:t>
      </w:r>
      <w:r w:rsidR="009309CD">
        <w:rPr>
          <w:rFonts w:ascii="Times New Roman" w:hAnsi="Times New Roman" w:cs="Times New Roman"/>
          <w:sz w:val="24"/>
          <w:szCs w:val="24"/>
        </w:rPr>
        <w:t xml:space="preserve">postoperative rehabilitation </w:t>
      </w:r>
      <w:r w:rsidR="006F7B65">
        <w:rPr>
          <w:rFonts w:ascii="Times New Roman" w:hAnsi="Times New Roman" w:cs="Times New Roman"/>
          <w:sz w:val="24"/>
          <w:szCs w:val="24"/>
        </w:rPr>
        <w:t xml:space="preserve">intervention in people </w:t>
      </w:r>
      <w:r w:rsidR="009309CD">
        <w:rPr>
          <w:rFonts w:ascii="Times New Roman" w:hAnsi="Times New Roman" w:cs="Times New Roman"/>
          <w:sz w:val="24"/>
          <w:szCs w:val="24"/>
        </w:rPr>
        <w:t xml:space="preserve">who had undergone </w:t>
      </w:r>
      <w:r w:rsidR="009309CD" w:rsidRPr="009309CD">
        <w:rPr>
          <w:rFonts w:ascii="Times New Roman" w:hAnsi="Times New Roman" w:cs="Times New Roman"/>
          <w:sz w:val="24"/>
          <w:szCs w:val="24"/>
        </w:rPr>
        <w:t>CTS</w:t>
      </w:r>
      <w:r w:rsidR="009309CD">
        <w:rPr>
          <w:rFonts w:ascii="Times New Roman" w:hAnsi="Times New Roman" w:cs="Times New Roman"/>
          <w:sz w:val="24"/>
          <w:szCs w:val="24"/>
        </w:rPr>
        <w:t xml:space="preserve"> surgery</w:t>
      </w:r>
      <w:r w:rsidR="006F7B65" w:rsidRPr="006F7B65">
        <w:rPr>
          <w:rFonts w:ascii="Times New Roman" w:hAnsi="Times New Roman" w:cs="Times New Roman"/>
          <w:sz w:val="24"/>
          <w:szCs w:val="24"/>
        </w:rPr>
        <w:t>.</w:t>
      </w:r>
    </w:p>
    <w:p w:rsidR="00E44E29" w:rsidRDefault="00E44E29" w:rsidP="00E44E29">
      <w:pPr>
        <w:autoSpaceDE w:val="0"/>
        <w:autoSpaceDN w:val="0"/>
        <w:adjustRightInd w:val="0"/>
        <w:spacing w:after="0" w:line="240" w:lineRule="auto"/>
        <w:rPr>
          <w:rFonts w:ascii="Times New Roman" w:hAnsi="Times New Roman" w:cs="Times New Roman"/>
          <w:sz w:val="24"/>
          <w:szCs w:val="24"/>
        </w:rPr>
      </w:pPr>
    </w:p>
    <w:p w:rsidR="004B2DF7" w:rsidRDefault="004B2DF7" w:rsidP="004B2DF7">
      <w:pPr>
        <w:spacing w:line="240" w:lineRule="auto"/>
        <w:rPr>
          <w:rFonts w:ascii="Times New Roman" w:hAnsi="Times New Roman" w:cs="Times New Roman"/>
          <w:b/>
          <w:sz w:val="24"/>
          <w:szCs w:val="24"/>
        </w:rPr>
      </w:pPr>
      <w:r>
        <w:rPr>
          <w:rFonts w:ascii="Times New Roman" w:hAnsi="Times New Roman" w:cs="Times New Roman"/>
          <w:b/>
          <w:sz w:val="24"/>
          <w:szCs w:val="24"/>
        </w:rPr>
        <w:t>Summary of Results</w:t>
      </w:r>
      <w:r w:rsidRPr="00DA6192">
        <w:rPr>
          <w:rFonts w:ascii="Times New Roman" w:hAnsi="Times New Roman" w:cs="Times New Roman"/>
          <w:b/>
          <w:sz w:val="24"/>
          <w:szCs w:val="24"/>
        </w:rPr>
        <w:t>:</w:t>
      </w:r>
    </w:p>
    <w:p w:rsidR="00EC14B7" w:rsidRDefault="00934FA8" w:rsidP="00396E5B">
      <w:pPr>
        <w:pStyle w:val="ListParagraph"/>
        <w:numPr>
          <w:ilvl w:val="0"/>
          <w:numId w:val="5"/>
        </w:numPr>
        <w:spacing w:line="240" w:lineRule="auto"/>
        <w:rPr>
          <w:rFonts w:ascii="Times New Roman" w:hAnsi="Times New Roman" w:cs="Times New Roman"/>
          <w:sz w:val="24"/>
          <w:szCs w:val="24"/>
        </w:rPr>
      </w:pPr>
      <w:r w:rsidRPr="00396E5B">
        <w:rPr>
          <w:rFonts w:ascii="Times New Roman" w:hAnsi="Times New Roman" w:cs="Times New Roman"/>
          <w:sz w:val="24"/>
          <w:szCs w:val="24"/>
        </w:rPr>
        <w:t xml:space="preserve">Includes </w:t>
      </w:r>
      <w:r w:rsidR="00396E5B" w:rsidRPr="00396E5B">
        <w:rPr>
          <w:rFonts w:ascii="Times New Roman" w:hAnsi="Times New Roman" w:cs="Times New Roman"/>
          <w:sz w:val="24"/>
          <w:szCs w:val="24"/>
        </w:rPr>
        <w:t>20 studies with a total of 1445</w:t>
      </w:r>
      <w:r w:rsidR="00EC14B7" w:rsidRPr="00396E5B">
        <w:rPr>
          <w:rFonts w:ascii="Times New Roman" w:hAnsi="Times New Roman" w:cs="Times New Roman"/>
          <w:sz w:val="24"/>
          <w:szCs w:val="24"/>
        </w:rPr>
        <w:t xml:space="preserve"> participants</w:t>
      </w:r>
      <w:r w:rsidR="00396E5B">
        <w:rPr>
          <w:rFonts w:ascii="Times New Roman" w:hAnsi="Times New Roman" w:cs="Times New Roman"/>
          <w:sz w:val="24"/>
          <w:szCs w:val="24"/>
        </w:rPr>
        <w:t xml:space="preserve"> who underwent CTS surgery followed by postoperative rehabilitation. The trials included </w:t>
      </w:r>
      <w:r w:rsidR="00396E5B" w:rsidRPr="00396E5B">
        <w:rPr>
          <w:rFonts w:ascii="Times New Roman" w:hAnsi="Times New Roman" w:cs="Times New Roman"/>
          <w:sz w:val="24"/>
          <w:szCs w:val="24"/>
        </w:rPr>
        <w:t>different rehabilitation treatments including:</w:t>
      </w:r>
      <w:r w:rsidR="00396E5B">
        <w:rPr>
          <w:rFonts w:ascii="Times New Roman" w:hAnsi="Times New Roman" w:cs="Times New Roman"/>
          <w:sz w:val="24"/>
          <w:szCs w:val="24"/>
        </w:rPr>
        <w:t xml:space="preserve"> immobiliz</w:t>
      </w:r>
      <w:r w:rsidR="00396E5B" w:rsidRPr="00396E5B">
        <w:rPr>
          <w:rFonts w:ascii="Times New Roman" w:hAnsi="Times New Roman" w:cs="Times New Roman"/>
          <w:sz w:val="24"/>
          <w:szCs w:val="24"/>
        </w:rPr>
        <w:t>ation using a wrist orthosis, dressings, exercise, controlled cold therapy, ice therapy, multimodal hand rehabilitation, laser</w:t>
      </w:r>
      <w:r w:rsidR="00396E5B">
        <w:rPr>
          <w:rFonts w:ascii="Times New Roman" w:hAnsi="Times New Roman" w:cs="Times New Roman"/>
          <w:sz w:val="24"/>
          <w:szCs w:val="24"/>
        </w:rPr>
        <w:t xml:space="preserve"> </w:t>
      </w:r>
      <w:r w:rsidR="00396E5B" w:rsidRPr="00396E5B">
        <w:rPr>
          <w:rFonts w:ascii="Times New Roman" w:hAnsi="Times New Roman" w:cs="Times New Roman"/>
          <w:sz w:val="24"/>
          <w:szCs w:val="24"/>
        </w:rPr>
        <w:t>therapy, electrical</w:t>
      </w:r>
      <w:r w:rsidR="00396E5B">
        <w:rPr>
          <w:rFonts w:ascii="Times New Roman" w:hAnsi="Times New Roman" w:cs="Times New Roman"/>
          <w:sz w:val="24"/>
          <w:szCs w:val="24"/>
        </w:rPr>
        <w:t xml:space="preserve"> modalities, scar desensitiz</w:t>
      </w:r>
      <w:r w:rsidR="00396E5B" w:rsidRPr="00396E5B">
        <w:rPr>
          <w:rFonts w:ascii="Times New Roman" w:hAnsi="Times New Roman" w:cs="Times New Roman"/>
          <w:sz w:val="24"/>
          <w:szCs w:val="24"/>
        </w:rPr>
        <w:t>ation, and arnica. Three trials compared a rehabilitation tr</w:t>
      </w:r>
      <w:r w:rsidR="00396E5B">
        <w:rPr>
          <w:rFonts w:ascii="Times New Roman" w:hAnsi="Times New Roman" w:cs="Times New Roman"/>
          <w:sz w:val="24"/>
          <w:szCs w:val="24"/>
        </w:rPr>
        <w:t xml:space="preserve">eatment to a placebo comparison, 3 </w:t>
      </w:r>
      <w:r w:rsidR="00396E5B" w:rsidRPr="00396E5B">
        <w:rPr>
          <w:rFonts w:ascii="Times New Roman" w:hAnsi="Times New Roman" w:cs="Times New Roman"/>
          <w:sz w:val="24"/>
          <w:szCs w:val="24"/>
        </w:rPr>
        <w:t>trials compared rehabilit</w:t>
      </w:r>
      <w:r w:rsidR="00396E5B">
        <w:rPr>
          <w:rFonts w:ascii="Times New Roman" w:hAnsi="Times New Roman" w:cs="Times New Roman"/>
          <w:sz w:val="24"/>
          <w:szCs w:val="24"/>
        </w:rPr>
        <w:t>ation to a no treatment control,</w:t>
      </w:r>
      <w:r w:rsidR="00396E5B" w:rsidRPr="00396E5B">
        <w:rPr>
          <w:rFonts w:ascii="Times New Roman" w:hAnsi="Times New Roman" w:cs="Times New Roman"/>
          <w:sz w:val="24"/>
          <w:szCs w:val="24"/>
        </w:rPr>
        <w:t xml:space="preserve"> </w:t>
      </w:r>
      <w:r w:rsidR="00396E5B">
        <w:rPr>
          <w:rFonts w:ascii="Times New Roman" w:hAnsi="Times New Roman" w:cs="Times New Roman"/>
          <w:sz w:val="24"/>
          <w:szCs w:val="24"/>
        </w:rPr>
        <w:t xml:space="preserve">3 </w:t>
      </w:r>
      <w:r w:rsidR="00396E5B" w:rsidRPr="00396E5B">
        <w:rPr>
          <w:rFonts w:ascii="Times New Roman" w:hAnsi="Times New Roman" w:cs="Times New Roman"/>
          <w:sz w:val="24"/>
          <w:szCs w:val="24"/>
        </w:rPr>
        <w:t>trials compared r</w:t>
      </w:r>
      <w:r w:rsidR="00396E5B">
        <w:rPr>
          <w:rFonts w:ascii="Times New Roman" w:hAnsi="Times New Roman" w:cs="Times New Roman"/>
          <w:sz w:val="24"/>
          <w:szCs w:val="24"/>
        </w:rPr>
        <w:t xml:space="preserve">ehabilitation to standard care, </w:t>
      </w:r>
      <w:r w:rsidR="00396E5B" w:rsidRPr="00396E5B">
        <w:rPr>
          <w:rFonts w:ascii="Times New Roman" w:hAnsi="Times New Roman" w:cs="Times New Roman"/>
          <w:sz w:val="24"/>
          <w:szCs w:val="24"/>
        </w:rPr>
        <w:t>and 14 trials</w:t>
      </w:r>
      <w:r w:rsidR="00396E5B">
        <w:rPr>
          <w:rFonts w:ascii="Times New Roman" w:hAnsi="Times New Roman" w:cs="Times New Roman"/>
          <w:sz w:val="24"/>
          <w:szCs w:val="24"/>
        </w:rPr>
        <w:t xml:space="preserve"> </w:t>
      </w:r>
      <w:r w:rsidR="00396E5B" w:rsidRPr="00396E5B">
        <w:rPr>
          <w:rFonts w:ascii="Times New Roman" w:hAnsi="Times New Roman" w:cs="Times New Roman"/>
          <w:sz w:val="24"/>
          <w:szCs w:val="24"/>
        </w:rPr>
        <w:t>compared various rehabilitation treatments to one another</w:t>
      </w:r>
      <w:r w:rsidR="00396E5B">
        <w:rPr>
          <w:rFonts w:ascii="Times New Roman" w:hAnsi="Times New Roman" w:cs="Times New Roman"/>
          <w:sz w:val="24"/>
          <w:szCs w:val="24"/>
        </w:rPr>
        <w:t>.</w:t>
      </w:r>
      <w:r w:rsidR="00877E22" w:rsidRPr="00396E5B">
        <w:rPr>
          <w:rFonts w:ascii="Times New Roman" w:hAnsi="Times New Roman" w:cs="Times New Roman"/>
          <w:sz w:val="24"/>
          <w:szCs w:val="24"/>
          <w:highlight w:val="yellow"/>
        </w:rPr>
        <w:t xml:space="preserve"> </w:t>
      </w:r>
    </w:p>
    <w:p w:rsidR="00A075A7" w:rsidRDefault="00A075A7" w:rsidP="00A075A7">
      <w:pPr>
        <w:pStyle w:val="ListParagraph"/>
        <w:numPr>
          <w:ilvl w:val="0"/>
          <w:numId w:val="5"/>
        </w:numPr>
        <w:spacing w:line="240" w:lineRule="auto"/>
        <w:rPr>
          <w:rFonts w:ascii="Times New Roman" w:hAnsi="Times New Roman" w:cs="Times New Roman"/>
          <w:sz w:val="24"/>
          <w:szCs w:val="24"/>
        </w:rPr>
      </w:pPr>
      <w:r w:rsidRPr="00A075A7">
        <w:rPr>
          <w:rFonts w:ascii="Times New Roman" w:hAnsi="Times New Roman" w:cs="Times New Roman"/>
          <w:sz w:val="24"/>
          <w:szCs w:val="24"/>
        </w:rPr>
        <w:t xml:space="preserve">One small high quality </w:t>
      </w:r>
      <w:r w:rsidR="0058510A">
        <w:rPr>
          <w:rFonts w:ascii="Times New Roman" w:hAnsi="Times New Roman" w:cs="Times New Roman"/>
          <w:sz w:val="24"/>
          <w:szCs w:val="24"/>
        </w:rPr>
        <w:t xml:space="preserve">unpublished </w:t>
      </w:r>
      <w:r w:rsidRPr="00A075A7">
        <w:rPr>
          <w:rFonts w:ascii="Times New Roman" w:hAnsi="Times New Roman" w:cs="Times New Roman"/>
          <w:sz w:val="24"/>
          <w:szCs w:val="24"/>
        </w:rPr>
        <w:t xml:space="preserve">trial </w:t>
      </w:r>
      <w:r w:rsidR="0058510A">
        <w:rPr>
          <w:rFonts w:ascii="Times New Roman" w:hAnsi="Times New Roman" w:cs="Times New Roman"/>
          <w:sz w:val="24"/>
          <w:szCs w:val="24"/>
        </w:rPr>
        <w:t xml:space="preserve">with 29 participants </w:t>
      </w:r>
      <w:r w:rsidRPr="00A075A7">
        <w:rPr>
          <w:rFonts w:ascii="Times New Roman" w:hAnsi="Times New Roman" w:cs="Times New Roman"/>
          <w:sz w:val="24"/>
          <w:szCs w:val="24"/>
        </w:rPr>
        <w:t>studied a</w:t>
      </w:r>
      <w:r>
        <w:rPr>
          <w:rFonts w:ascii="Times New Roman" w:hAnsi="Times New Roman" w:cs="Times New Roman"/>
          <w:sz w:val="24"/>
          <w:szCs w:val="24"/>
        </w:rPr>
        <w:t xml:space="preserve"> desensitiz</w:t>
      </w:r>
      <w:r w:rsidRPr="00A075A7">
        <w:rPr>
          <w:rFonts w:ascii="Times New Roman" w:hAnsi="Times New Roman" w:cs="Times New Roman"/>
          <w:sz w:val="24"/>
          <w:szCs w:val="24"/>
        </w:rPr>
        <w:t>ation program compared</w:t>
      </w:r>
      <w:r>
        <w:rPr>
          <w:rFonts w:ascii="Times New Roman" w:hAnsi="Times New Roman" w:cs="Times New Roman"/>
          <w:sz w:val="24"/>
          <w:szCs w:val="24"/>
        </w:rPr>
        <w:t xml:space="preserve"> </w:t>
      </w:r>
      <w:r w:rsidRPr="00A075A7">
        <w:rPr>
          <w:rFonts w:ascii="Times New Roman" w:hAnsi="Times New Roman" w:cs="Times New Roman"/>
          <w:sz w:val="24"/>
          <w:szCs w:val="24"/>
        </w:rPr>
        <w:t>to standard treatment and revealed no statistically significant functional benefit based on the Boston Carpal Tunnel Questionnaire</w:t>
      </w:r>
      <w:r>
        <w:rPr>
          <w:rFonts w:ascii="Times New Roman" w:hAnsi="Times New Roman" w:cs="Times New Roman"/>
          <w:sz w:val="24"/>
          <w:szCs w:val="24"/>
        </w:rPr>
        <w:t xml:space="preserve"> </w:t>
      </w:r>
      <w:r w:rsidRPr="00A075A7">
        <w:rPr>
          <w:rFonts w:ascii="Times New Roman" w:hAnsi="Times New Roman" w:cs="Times New Roman"/>
          <w:sz w:val="24"/>
          <w:szCs w:val="24"/>
        </w:rPr>
        <w:t>(BCTQ) (MD -0.03; 95% CI -0.39 to 0.33)</w:t>
      </w:r>
      <w:r w:rsidR="0058510A">
        <w:rPr>
          <w:rFonts w:ascii="Times New Roman" w:hAnsi="Times New Roman" w:cs="Times New Roman"/>
          <w:sz w:val="24"/>
          <w:szCs w:val="24"/>
        </w:rPr>
        <w:t xml:space="preserve"> (Powell 2003)</w:t>
      </w:r>
      <w:r w:rsidRPr="00A075A7">
        <w:rPr>
          <w:rFonts w:ascii="Times New Roman" w:hAnsi="Times New Roman" w:cs="Times New Roman"/>
          <w:sz w:val="24"/>
          <w:szCs w:val="24"/>
        </w:rPr>
        <w:t xml:space="preserve">. </w:t>
      </w:r>
    </w:p>
    <w:p w:rsidR="0054733C" w:rsidRDefault="00A075A7" w:rsidP="00A075A7">
      <w:pPr>
        <w:pStyle w:val="ListParagraph"/>
        <w:numPr>
          <w:ilvl w:val="0"/>
          <w:numId w:val="5"/>
        </w:numPr>
        <w:spacing w:line="240" w:lineRule="auto"/>
        <w:rPr>
          <w:rFonts w:ascii="Times New Roman" w:hAnsi="Times New Roman" w:cs="Times New Roman"/>
          <w:sz w:val="24"/>
          <w:szCs w:val="24"/>
        </w:rPr>
      </w:pPr>
      <w:r w:rsidRPr="00A075A7">
        <w:rPr>
          <w:rFonts w:ascii="Times New Roman" w:hAnsi="Times New Roman" w:cs="Times New Roman"/>
          <w:sz w:val="24"/>
          <w:szCs w:val="24"/>
        </w:rPr>
        <w:t xml:space="preserve">One moderate quality trial assessed </w:t>
      </w:r>
      <w:r w:rsidR="0058510A">
        <w:rPr>
          <w:rFonts w:ascii="Times New Roman" w:hAnsi="Times New Roman" w:cs="Times New Roman"/>
          <w:sz w:val="24"/>
          <w:szCs w:val="24"/>
        </w:rPr>
        <w:t xml:space="preserve">150 employed </w:t>
      </w:r>
      <w:r w:rsidRPr="00A075A7">
        <w:rPr>
          <w:rFonts w:ascii="Times New Roman" w:hAnsi="Times New Roman" w:cs="Times New Roman"/>
          <w:sz w:val="24"/>
          <w:szCs w:val="24"/>
        </w:rPr>
        <w:t>participants s</w:t>
      </w:r>
      <w:r>
        <w:rPr>
          <w:rFonts w:ascii="Times New Roman" w:hAnsi="Times New Roman" w:cs="Times New Roman"/>
          <w:sz w:val="24"/>
          <w:szCs w:val="24"/>
        </w:rPr>
        <w:t>ix months post-</w:t>
      </w:r>
      <w:r w:rsidRPr="00A075A7">
        <w:rPr>
          <w:rFonts w:ascii="Times New Roman" w:hAnsi="Times New Roman" w:cs="Times New Roman"/>
          <w:sz w:val="24"/>
          <w:szCs w:val="24"/>
        </w:rPr>
        <w:t>surgery using the</w:t>
      </w:r>
      <w:r>
        <w:rPr>
          <w:rFonts w:ascii="Times New Roman" w:hAnsi="Times New Roman" w:cs="Times New Roman"/>
          <w:sz w:val="24"/>
          <w:szCs w:val="24"/>
        </w:rPr>
        <w:t xml:space="preserve"> </w:t>
      </w:r>
      <w:r w:rsidRPr="00A075A7">
        <w:rPr>
          <w:rFonts w:ascii="Times New Roman" w:hAnsi="Times New Roman" w:cs="Times New Roman"/>
          <w:sz w:val="24"/>
          <w:szCs w:val="24"/>
        </w:rPr>
        <w:t>Disabilities of the Arm, Shoulder and Hand (DASH) questionnaire and found no significant difference between a no therapy</w:t>
      </w:r>
      <w:r>
        <w:rPr>
          <w:rFonts w:ascii="Times New Roman" w:hAnsi="Times New Roman" w:cs="Times New Roman"/>
          <w:sz w:val="24"/>
          <w:szCs w:val="24"/>
        </w:rPr>
        <w:t xml:space="preserve"> </w:t>
      </w:r>
      <w:r w:rsidRPr="00A075A7">
        <w:rPr>
          <w:rFonts w:ascii="Times New Roman" w:hAnsi="Times New Roman" w:cs="Times New Roman"/>
          <w:sz w:val="24"/>
          <w:szCs w:val="24"/>
        </w:rPr>
        <w:t>group and a two-week course of multimodal therapy comme</w:t>
      </w:r>
      <w:r>
        <w:rPr>
          <w:rFonts w:ascii="Times New Roman" w:hAnsi="Times New Roman" w:cs="Times New Roman"/>
          <w:sz w:val="24"/>
          <w:szCs w:val="24"/>
        </w:rPr>
        <w:t>nced at five to seven days post-</w:t>
      </w:r>
      <w:r w:rsidRPr="00A075A7">
        <w:rPr>
          <w:rFonts w:ascii="Times New Roman" w:hAnsi="Times New Roman" w:cs="Times New Roman"/>
          <w:sz w:val="24"/>
          <w:szCs w:val="24"/>
        </w:rPr>
        <w:t xml:space="preserve">surgery (MD 1.00; 95% CI </w:t>
      </w:r>
    </w:p>
    <w:p w:rsidR="00A075A7" w:rsidRPr="00A075A7" w:rsidRDefault="00A075A7" w:rsidP="0054733C">
      <w:pPr>
        <w:pStyle w:val="ListParagraph"/>
        <w:spacing w:line="240" w:lineRule="auto"/>
        <w:rPr>
          <w:rFonts w:ascii="Times New Roman" w:hAnsi="Times New Roman" w:cs="Times New Roman"/>
          <w:sz w:val="24"/>
          <w:szCs w:val="24"/>
        </w:rPr>
      </w:pPr>
      <w:proofErr w:type="gramStart"/>
      <w:r w:rsidRPr="00A075A7">
        <w:rPr>
          <w:rFonts w:ascii="Times New Roman" w:hAnsi="Times New Roman" w:cs="Times New Roman"/>
          <w:sz w:val="24"/>
          <w:szCs w:val="24"/>
        </w:rPr>
        <w:t>-4.44 to 6.44)</w:t>
      </w:r>
      <w:r w:rsidR="0058510A">
        <w:rPr>
          <w:rFonts w:ascii="Times New Roman" w:hAnsi="Times New Roman" w:cs="Times New Roman"/>
          <w:sz w:val="24"/>
          <w:szCs w:val="24"/>
        </w:rPr>
        <w:t>.</w:t>
      </w:r>
      <w:proofErr w:type="gramEnd"/>
      <w:r w:rsidR="0058510A">
        <w:rPr>
          <w:rFonts w:ascii="Times New Roman" w:hAnsi="Times New Roman" w:cs="Times New Roman"/>
          <w:sz w:val="24"/>
          <w:szCs w:val="24"/>
        </w:rPr>
        <w:t xml:space="preserve"> Participants were not blinded and the study was at high risk of reporting bias (</w:t>
      </w:r>
      <w:proofErr w:type="spellStart"/>
      <w:r w:rsidR="0058510A">
        <w:rPr>
          <w:rFonts w:ascii="Times New Roman" w:hAnsi="Times New Roman" w:cs="Times New Roman"/>
          <w:sz w:val="24"/>
          <w:szCs w:val="24"/>
        </w:rPr>
        <w:t>Pomerance</w:t>
      </w:r>
      <w:proofErr w:type="spellEnd"/>
      <w:r w:rsidR="0058510A">
        <w:rPr>
          <w:rFonts w:ascii="Times New Roman" w:hAnsi="Times New Roman" w:cs="Times New Roman"/>
          <w:sz w:val="24"/>
          <w:szCs w:val="24"/>
        </w:rPr>
        <w:t xml:space="preserve"> 2007)</w:t>
      </w:r>
      <w:r w:rsidRPr="00A075A7">
        <w:rPr>
          <w:rFonts w:ascii="Times New Roman" w:hAnsi="Times New Roman" w:cs="Times New Roman"/>
          <w:sz w:val="24"/>
          <w:szCs w:val="24"/>
        </w:rPr>
        <w:t>.</w:t>
      </w:r>
    </w:p>
    <w:p w:rsidR="00A075A7" w:rsidRPr="00EF4DCC" w:rsidRDefault="00A075A7" w:rsidP="00A075A7">
      <w:pPr>
        <w:pStyle w:val="ListParagraph"/>
        <w:numPr>
          <w:ilvl w:val="0"/>
          <w:numId w:val="5"/>
        </w:numPr>
        <w:spacing w:line="240" w:lineRule="auto"/>
        <w:rPr>
          <w:rFonts w:ascii="Times New Roman" w:hAnsi="Times New Roman" w:cs="Times New Roman"/>
          <w:sz w:val="24"/>
          <w:szCs w:val="24"/>
        </w:rPr>
      </w:pPr>
      <w:r w:rsidRPr="00A075A7">
        <w:rPr>
          <w:rFonts w:ascii="Times New Roman" w:hAnsi="Times New Roman" w:cs="Times New Roman"/>
          <w:sz w:val="24"/>
          <w:szCs w:val="24"/>
        </w:rPr>
        <w:t>One</w:t>
      </w:r>
      <w:r>
        <w:rPr>
          <w:rFonts w:ascii="Times New Roman" w:hAnsi="Times New Roman" w:cs="Times New Roman"/>
          <w:sz w:val="24"/>
          <w:szCs w:val="24"/>
        </w:rPr>
        <w:t xml:space="preserve"> very low quality quasi-randomiz</w:t>
      </w:r>
      <w:r w:rsidRPr="00A075A7">
        <w:rPr>
          <w:rFonts w:ascii="Times New Roman" w:hAnsi="Times New Roman" w:cs="Times New Roman"/>
          <w:sz w:val="24"/>
          <w:szCs w:val="24"/>
        </w:rPr>
        <w:t xml:space="preserve">ed trial </w:t>
      </w:r>
      <w:r w:rsidR="0058510A">
        <w:rPr>
          <w:rFonts w:ascii="Times New Roman" w:hAnsi="Times New Roman" w:cs="Times New Roman"/>
          <w:sz w:val="24"/>
          <w:szCs w:val="24"/>
        </w:rPr>
        <w:t xml:space="preserve">with 40 participants </w:t>
      </w:r>
      <w:r w:rsidRPr="00A075A7">
        <w:rPr>
          <w:rFonts w:ascii="Times New Roman" w:hAnsi="Times New Roman" w:cs="Times New Roman"/>
          <w:sz w:val="24"/>
          <w:szCs w:val="24"/>
        </w:rPr>
        <w:t>found no statistically significant difference in function on the BCTQ at three months post</w:t>
      </w:r>
      <w:r>
        <w:rPr>
          <w:rFonts w:ascii="Times New Roman" w:hAnsi="Times New Roman" w:cs="Times New Roman"/>
          <w:sz w:val="24"/>
          <w:szCs w:val="24"/>
        </w:rPr>
        <w:t>-</w:t>
      </w:r>
      <w:r w:rsidRPr="00A075A7">
        <w:rPr>
          <w:rFonts w:ascii="Times New Roman" w:hAnsi="Times New Roman" w:cs="Times New Roman"/>
          <w:sz w:val="24"/>
          <w:szCs w:val="24"/>
        </w:rPr>
        <w:t>surgery with early immobilization (plaster wrist orthosis worn until suture removal) compare</w:t>
      </w:r>
      <w:r>
        <w:rPr>
          <w:rFonts w:ascii="Times New Roman" w:hAnsi="Times New Roman" w:cs="Times New Roman"/>
          <w:sz w:val="24"/>
          <w:szCs w:val="24"/>
        </w:rPr>
        <w:t>d with a splint and late mobiliz</w:t>
      </w:r>
      <w:r w:rsidRPr="00A075A7">
        <w:rPr>
          <w:rFonts w:ascii="Times New Roman" w:hAnsi="Times New Roman" w:cs="Times New Roman"/>
          <w:sz w:val="24"/>
          <w:szCs w:val="24"/>
        </w:rPr>
        <w:t>ation (MD</w:t>
      </w:r>
      <w:r>
        <w:rPr>
          <w:rFonts w:ascii="Times New Roman" w:hAnsi="Times New Roman" w:cs="Times New Roman"/>
          <w:sz w:val="24"/>
          <w:szCs w:val="24"/>
        </w:rPr>
        <w:t xml:space="preserve"> </w:t>
      </w:r>
      <w:r w:rsidRPr="00A075A7">
        <w:rPr>
          <w:rFonts w:ascii="Times New Roman" w:hAnsi="Times New Roman" w:cs="Times New Roman"/>
          <w:sz w:val="24"/>
          <w:szCs w:val="24"/>
        </w:rPr>
        <w:t>0.39; 95% CI -0.45 to 1.23)</w:t>
      </w:r>
      <w:r w:rsidR="0058510A">
        <w:rPr>
          <w:rFonts w:ascii="Times New Roman" w:hAnsi="Times New Roman" w:cs="Times New Roman"/>
          <w:sz w:val="24"/>
          <w:szCs w:val="24"/>
        </w:rPr>
        <w:t xml:space="preserve">.  </w:t>
      </w:r>
      <w:r w:rsidR="00EF4DCC" w:rsidRPr="00EF4DCC">
        <w:rPr>
          <w:rFonts w:ascii="Times New Roman" w:hAnsi="Times New Roman" w:cs="Times New Roman"/>
          <w:sz w:val="24"/>
          <w:szCs w:val="24"/>
        </w:rPr>
        <w:t>Failure to blind participants and outcome</w:t>
      </w:r>
      <w:r w:rsidR="0054733C">
        <w:rPr>
          <w:rFonts w:ascii="Times New Roman" w:hAnsi="Times New Roman" w:cs="Times New Roman"/>
          <w:sz w:val="24"/>
          <w:szCs w:val="24"/>
        </w:rPr>
        <w:t xml:space="preserve"> assessors</w:t>
      </w:r>
      <w:r w:rsidR="00EF4DCC" w:rsidRPr="00EF4DCC">
        <w:rPr>
          <w:rFonts w:ascii="Times New Roman" w:hAnsi="Times New Roman" w:cs="Times New Roman"/>
          <w:sz w:val="24"/>
          <w:szCs w:val="24"/>
        </w:rPr>
        <w:t xml:space="preserve">, as well as high risk of selection bias due to inadequate random sequence generation and allocation concealment, suggest that this data should be interpreted with caution. </w:t>
      </w:r>
      <w:r w:rsidR="0058510A" w:rsidRPr="00EF4DCC">
        <w:rPr>
          <w:rFonts w:ascii="Times New Roman" w:hAnsi="Times New Roman" w:cs="Times New Roman"/>
          <w:sz w:val="24"/>
          <w:szCs w:val="24"/>
        </w:rPr>
        <w:t>(</w:t>
      </w:r>
      <w:proofErr w:type="spellStart"/>
      <w:r w:rsidR="0058510A" w:rsidRPr="00EF4DCC">
        <w:rPr>
          <w:rFonts w:ascii="Times New Roman" w:hAnsi="Times New Roman" w:cs="Times New Roman"/>
          <w:sz w:val="24"/>
          <w:szCs w:val="24"/>
        </w:rPr>
        <w:t>Cebesoy</w:t>
      </w:r>
      <w:proofErr w:type="spellEnd"/>
      <w:r w:rsidR="0058510A" w:rsidRPr="00EF4DCC">
        <w:rPr>
          <w:rFonts w:ascii="Times New Roman" w:hAnsi="Times New Roman" w:cs="Times New Roman"/>
          <w:sz w:val="24"/>
          <w:szCs w:val="24"/>
        </w:rPr>
        <w:t xml:space="preserve"> 2007)</w:t>
      </w:r>
      <w:r w:rsidRPr="00EF4DCC">
        <w:rPr>
          <w:rFonts w:ascii="Times New Roman" w:hAnsi="Times New Roman" w:cs="Times New Roman"/>
          <w:sz w:val="24"/>
          <w:szCs w:val="24"/>
        </w:rPr>
        <w:t>.</w:t>
      </w:r>
    </w:p>
    <w:p w:rsidR="00EF4DCC" w:rsidRPr="00B95B7F" w:rsidRDefault="00EF4DCC" w:rsidP="00B95B7F">
      <w:pPr>
        <w:pStyle w:val="ListParagraph"/>
        <w:numPr>
          <w:ilvl w:val="0"/>
          <w:numId w:val="5"/>
        </w:numPr>
        <w:spacing w:line="240" w:lineRule="auto"/>
        <w:rPr>
          <w:rFonts w:ascii="Times New Roman" w:hAnsi="Times New Roman" w:cs="Times New Roman"/>
          <w:sz w:val="24"/>
          <w:szCs w:val="24"/>
        </w:rPr>
      </w:pPr>
      <w:r w:rsidRPr="00EF4DCC">
        <w:rPr>
          <w:rFonts w:ascii="Times New Roman" w:hAnsi="Times New Roman" w:cs="Times New Roman"/>
          <w:sz w:val="24"/>
          <w:szCs w:val="24"/>
        </w:rPr>
        <w:t>The authors concluded that there is limited and</w:t>
      </w:r>
      <w:r>
        <w:rPr>
          <w:rFonts w:ascii="Times New Roman" w:hAnsi="Times New Roman" w:cs="Times New Roman"/>
          <w:sz w:val="24"/>
          <w:szCs w:val="24"/>
        </w:rPr>
        <w:t xml:space="preserve"> </w:t>
      </w:r>
      <w:r w:rsidRPr="00EF4DCC">
        <w:rPr>
          <w:rFonts w:ascii="Times New Roman" w:hAnsi="Times New Roman" w:cs="Times New Roman"/>
          <w:sz w:val="24"/>
          <w:szCs w:val="24"/>
        </w:rPr>
        <w:t xml:space="preserve">low quality evidence for the </w:t>
      </w:r>
      <w:r>
        <w:rPr>
          <w:rFonts w:ascii="Times New Roman" w:hAnsi="Times New Roman" w:cs="Times New Roman"/>
          <w:sz w:val="24"/>
          <w:szCs w:val="24"/>
        </w:rPr>
        <w:t xml:space="preserve">effectiveness </w:t>
      </w:r>
      <w:r w:rsidRPr="00EF4DCC">
        <w:rPr>
          <w:rFonts w:ascii="Times New Roman" w:hAnsi="Times New Roman" w:cs="Times New Roman"/>
          <w:sz w:val="24"/>
          <w:szCs w:val="24"/>
        </w:rPr>
        <w:t>of postoperative rehabilitation interventions</w:t>
      </w:r>
      <w:r>
        <w:rPr>
          <w:rFonts w:ascii="Times New Roman" w:hAnsi="Times New Roman" w:cs="Times New Roman"/>
          <w:sz w:val="24"/>
          <w:szCs w:val="24"/>
        </w:rPr>
        <w:t xml:space="preserve"> in p</w:t>
      </w:r>
      <w:r w:rsidRPr="00EF4DCC">
        <w:rPr>
          <w:rFonts w:ascii="Times New Roman" w:hAnsi="Times New Roman" w:cs="Times New Roman"/>
          <w:sz w:val="24"/>
          <w:szCs w:val="24"/>
        </w:rPr>
        <w:t>eople who have had CTS surgery</w:t>
      </w:r>
      <w:r>
        <w:rPr>
          <w:rFonts w:ascii="Times New Roman" w:hAnsi="Times New Roman" w:cs="Times New Roman"/>
          <w:sz w:val="24"/>
          <w:szCs w:val="24"/>
        </w:rPr>
        <w:t>.</w:t>
      </w:r>
      <w:r w:rsidRPr="00EF4DCC">
        <w:rPr>
          <w:rFonts w:ascii="Times New Roman" w:hAnsi="Times New Roman" w:cs="Times New Roman"/>
          <w:sz w:val="24"/>
          <w:szCs w:val="24"/>
        </w:rPr>
        <w:t xml:space="preserve"> </w:t>
      </w:r>
      <w:r w:rsidR="00027E61">
        <w:rPr>
          <w:rFonts w:ascii="Times New Roman" w:hAnsi="Times New Roman" w:cs="Times New Roman"/>
          <w:sz w:val="24"/>
          <w:szCs w:val="24"/>
        </w:rPr>
        <w:t xml:space="preserve">The </w:t>
      </w:r>
      <w:r w:rsidR="00027E61" w:rsidRPr="00027E61">
        <w:rPr>
          <w:rFonts w:ascii="Times New Roman" w:hAnsi="Times New Roman" w:cs="Times New Roman"/>
          <w:sz w:val="24"/>
          <w:szCs w:val="24"/>
        </w:rPr>
        <w:t xml:space="preserve">postoperative rehabilitation interventions </w:t>
      </w:r>
      <w:r w:rsidR="00027E61">
        <w:rPr>
          <w:rFonts w:ascii="Times New Roman" w:hAnsi="Times New Roman" w:cs="Times New Roman"/>
          <w:sz w:val="24"/>
          <w:szCs w:val="24"/>
        </w:rPr>
        <w:t xml:space="preserve">reviewed included </w:t>
      </w:r>
      <w:r w:rsidR="00B95B7F">
        <w:rPr>
          <w:rFonts w:ascii="Times New Roman" w:hAnsi="Times New Roman" w:cs="Times New Roman"/>
          <w:sz w:val="24"/>
          <w:szCs w:val="24"/>
        </w:rPr>
        <w:t>immobiliz</w:t>
      </w:r>
      <w:r w:rsidR="00027E61" w:rsidRPr="00B95B7F">
        <w:rPr>
          <w:rFonts w:ascii="Times New Roman" w:hAnsi="Times New Roman" w:cs="Times New Roman"/>
          <w:sz w:val="24"/>
          <w:szCs w:val="24"/>
        </w:rPr>
        <w:t>ation with a wrist orthosis (splint), dressings used post</w:t>
      </w:r>
      <w:r w:rsidR="00B95B7F">
        <w:rPr>
          <w:rFonts w:ascii="Times New Roman" w:hAnsi="Times New Roman" w:cs="Times New Roman"/>
          <w:sz w:val="24"/>
          <w:szCs w:val="24"/>
        </w:rPr>
        <w:t>-</w:t>
      </w:r>
      <w:r w:rsidR="00027E61" w:rsidRPr="00B95B7F">
        <w:rPr>
          <w:rFonts w:ascii="Times New Roman" w:hAnsi="Times New Roman" w:cs="Times New Roman"/>
          <w:sz w:val="24"/>
          <w:szCs w:val="24"/>
        </w:rPr>
        <w:t>surgery, exercise,</w:t>
      </w:r>
      <w:r w:rsidR="00B95B7F">
        <w:rPr>
          <w:rFonts w:ascii="Times New Roman" w:hAnsi="Times New Roman" w:cs="Times New Roman"/>
          <w:sz w:val="24"/>
          <w:szCs w:val="24"/>
        </w:rPr>
        <w:t xml:space="preserve"> </w:t>
      </w:r>
      <w:r w:rsidR="00027E61" w:rsidRPr="00B95B7F">
        <w:rPr>
          <w:rFonts w:ascii="Times New Roman" w:hAnsi="Times New Roman" w:cs="Times New Roman"/>
          <w:sz w:val="24"/>
          <w:szCs w:val="24"/>
        </w:rPr>
        <w:t>cold and ice therapy, different types of hand rehabilitation in combination, laser therapy, electr</w:t>
      </w:r>
      <w:r w:rsidR="00B95B7F">
        <w:rPr>
          <w:rFonts w:ascii="Times New Roman" w:hAnsi="Times New Roman" w:cs="Times New Roman"/>
          <w:sz w:val="24"/>
          <w:szCs w:val="24"/>
        </w:rPr>
        <w:t>ical treatments, scar desensitiz</w:t>
      </w:r>
      <w:r w:rsidR="00027E61" w:rsidRPr="00B95B7F">
        <w:rPr>
          <w:rFonts w:ascii="Times New Roman" w:hAnsi="Times New Roman" w:cs="Times New Roman"/>
          <w:sz w:val="24"/>
          <w:szCs w:val="24"/>
        </w:rPr>
        <w:t>ation, and</w:t>
      </w:r>
      <w:r w:rsidR="00B95B7F">
        <w:rPr>
          <w:rFonts w:ascii="Times New Roman" w:hAnsi="Times New Roman" w:cs="Times New Roman"/>
          <w:sz w:val="24"/>
          <w:szCs w:val="24"/>
        </w:rPr>
        <w:t xml:space="preserve"> </w:t>
      </w:r>
      <w:r w:rsidR="00027E61" w:rsidRPr="00B95B7F">
        <w:rPr>
          <w:rFonts w:ascii="Times New Roman" w:hAnsi="Times New Roman" w:cs="Times New Roman"/>
          <w:sz w:val="24"/>
          <w:szCs w:val="24"/>
        </w:rPr>
        <w:t xml:space="preserve">arnica. </w:t>
      </w:r>
      <w:r w:rsidRPr="00B95B7F">
        <w:rPr>
          <w:rFonts w:ascii="Times New Roman" w:hAnsi="Times New Roman" w:cs="Times New Roman"/>
          <w:sz w:val="24"/>
          <w:szCs w:val="24"/>
        </w:rPr>
        <w:t xml:space="preserve">Until the results of more high quality trials that assess the effectiveness and safety of various rehabilitation treatments have been reported, the decision to </w:t>
      </w:r>
      <w:r w:rsidR="0054733C">
        <w:rPr>
          <w:rFonts w:ascii="Times New Roman" w:hAnsi="Times New Roman" w:cs="Times New Roman"/>
          <w:sz w:val="24"/>
          <w:szCs w:val="24"/>
        </w:rPr>
        <w:t xml:space="preserve">provide rehabilitation </w:t>
      </w:r>
      <w:r w:rsidRPr="00B95B7F">
        <w:rPr>
          <w:rFonts w:ascii="Times New Roman" w:hAnsi="Times New Roman" w:cs="Times New Roman"/>
          <w:sz w:val="24"/>
          <w:szCs w:val="24"/>
        </w:rPr>
        <w:t xml:space="preserve">following CTS surgery should be based on the </w:t>
      </w:r>
      <w:r w:rsidRPr="00B95B7F">
        <w:rPr>
          <w:rFonts w:ascii="Times New Roman" w:hAnsi="Times New Roman" w:cs="Times New Roman"/>
          <w:sz w:val="24"/>
          <w:szCs w:val="24"/>
        </w:rPr>
        <w:lastRenderedPageBreak/>
        <w:t>clinician’s expertise, the patient’s preferences and the context of the rehabilitation environment.</w:t>
      </w:r>
    </w:p>
    <w:p w:rsidR="003F6C6B" w:rsidRPr="008F6BF5" w:rsidRDefault="00B614C0" w:rsidP="008F6BF5">
      <w:pPr>
        <w:pStyle w:val="ListParagraph"/>
        <w:numPr>
          <w:ilvl w:val="0"/>
          <w:numId w:val="5"/>
        </w:numPr>
        <w:spacing w:line="240" w:lineRule="auto"/>
        <w:rPr>
          <w:rFonts w:ascii="Times New Roman" w:hAnsi="Times New Roman" w:cs="Times New Roman"/>
          <w:sz w:val="24"/>
          <w:szCs w:val="24"/>
        </w:rPr>
      </w:pPr>
      <w:r w:rsidRPr="008F6BF5">
        <w:rPr>
          <w:rFonts w:ascii="Times New Roman" w:hAnsi="Times New Roman" w:cs="Times New Roman"/>
          <w:sz w:val="24"/>
          <w:szCs w:val="24"/>
        </w:rPr>
        <w:t>Overall, t</w:t>
      </w:r>
      <w:r w:rsidR="005068EC" w:rsidRPr="008F6BF5">
        <w:rPr>
          <w:rFonts w:ascii="Times New Roman" w:hAnsi="Times New Roman" w:cs="Times New Roman"/>
          <w:sz w:val="24"/>
          <w:szCs w:val="24"/>
        </w:rPr>
        <w:t xml:space="preserve">here is insufficient evidence </w:t>
      </w:r>
      <w:r w:rsidRPr="008F6BF5">
        <w:rPr>
          <w:rFonts w:ascii="Times New Roman" w:hAnsi="Times New Roman" w:cs="Times New Roman"/>
          <w:sz w:val="24"/>
          <w:szCs w:val="24"/>
        </w:rPr>
        <w:t xml:space="preserve">that one </w:t>
      </w:r>
      <w:r w:rsidR="008F6BF5" w:rsidRPr="008F6BF5">
        <w:rPr>
          <w:rFonts w:ascii="Times New Roman" w:hAnsi="Times New Roman" w:cs="Times New Roman"/>
          <w:sz w:val="24"/>
          <w:szCs w:val="24"/>
        </w:rPr>
        <w:t xml:space="preserve">postoperative rehabilitation </w:t>
      </w:r>
      <w:r w:rsidRPr="008F6BF5">
        <w:rPr>
          <w:rFonts w:ascii="Times New Roman" w:hAnsi="Times New Roman" w:cs="Times New Roman"/>
          <w:sz w:val="24"/>
          <w:szCs w:val="24"/>
        </w:rPr>
        <w:t xml:space="preserve">intervention is more effective than another </w:t>
      </w:r>
      <w:r w:rsidR="005068EC" w:rsidRPr="008F6BF5">
        <w:rPr>
          <w:rFonts w:ascii="Times New Roman" w:hAnsi="Times New Roman" w:cs="Times New Roman"/>
          <w:sz w:val="24"/>
          <w:szCs w:val="24"/>
        </w:rPr>
        <w:t xml:space="preserve">or to support </w:t>
      </w:r>
      <w:r w:rsidR="008F6BF5" w:rsidRPr="008F6BF5">
        <w:rPr>
          <w:rFonts w:ascii="Times New Roman" w:hAnsi="Times New Roman" w:cs="Times New Roman"/>
          <w:sz w:val="24"/>
          <w:szCs w:val="24"/>
        </w:rPr>
        <w:t xml:space="preserve">postoperative rehabilitation in people after CTS surgery compared to no </w:t>
      </w:r>
      <w:r w:rsidR="005068EC" w:rsidRPr="008F6BF5">
        <w:rPr>
          <w:rFonts w:ascii="Times New Roman" w:hAnsi="Times New Roman" w:cs="Times New Roman"/>
          <w:sz w:val="24"/>
          <w:szCs w:val="24"/>
        </w:rPr>
        <w:t>treatment.</w:t>
      </w:r>
    </w:p>
    <w:p w:rsidR="008B0450" w:rsidRDefault="004B2DF7" w:rsidP="004311F3">
      <w:pPr>
        <w:autoSpaceDE w:val="0"/>
        <w:autoSpaceDN w:val="0"/>
        <w:adjustRightInd w:val="0"/>
        <w:spacing w:after="0" w:line="240" w:lineRule="auto"/>
        <w:rPr>
          <w:rFonts w:ascii="Times New Roman" w:hAnsi="Times New Roman" w:cs="Times New Roman"/>
          <w:b/>
          <w:sz w:val="24"/>
          <w:szCs w:val="24"/>
        </w:rPr>
      </w:pPr>
      <w:r w:rsidRPr="004311F3">
        <w:rPr>
          <w:rFonts w:ascii="Times New Roman" w:hAnsi="Times New Roman" w:cs="Times New Roman"/>
          <w:b/>
          <w:sz w:val="24"/>
          <w:szCs w:val="24"/>
        </w:rPr>
        <w:t>Reasons not to Cite as E</w:t>
      </w:r>
      <w:r w:rsidR="00786B7A" w:rsidRPr="004311F3">
        <w:rPr>
          <w:rFonts w:ascii="Times New Roman" w:hAnsi="Times New Roman" w:cs="Times New Roman"/>
          <w:b/>
          <w:sz w:val="24"/>
          <w:szCs w:val="24"/>
        </w:rPr>
        <w:t>vidence:</w:t>
      </w:r>
    </w:p>
    <w:p w:rsidR="004311F3" w:rsidRDefault="004311F3" w:rsidP="00323D61">
      <w:pPr>
        <w:autoSpaceDE w:val="0"/>
        <w:autoSpaceDN w:val="0"/>
        <w:adjustRightInd w:val="0"/>
        <w:spacing w:after="0" w:line="240" w:lineRule="auto"/>
        <w:rPr>
          <w:rFonts w:ascii="Times New Roman" w:hAnsi="Times New Roman" w:cs="Times New Roman"/>
          <w:b/>
          <w:sz w:val="24"/>
          <w:szCs w:val="24"/>
        </w:rPr>
      </w:pPr>
    </w:p>
    <w:p w:rsidR="00323D61" w:rsidRDefault="00877E22" w:rsidP="000E74DD">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BF46C7">
        <w:rPr>
          <w:rFonts w:ascii="Times New Roman" w:hAnsi="Times New Roman" w:cs="Times New Roman"/>
          <w:sz w:val="24"/>
          <w:szCs w:val="24"/>
        </w:rPr>
        <w:t>Only 4</w:t>
      </w:r>
      <w:r w:rsidR="00323D61" w:rsidRPr="00BF46C7">
        <w:rPr>
          <w:rFonts w:ascii="Times New Roman" w:hAnsi="Times New Roman" w:cs="Times New Roman"/>
          <w:sz w:val="24"/>
          <w:szCs w:val="24"/>
        </w:rPr>
        <w:t xml:space="preserve"> studies measured the primary outcome</w:t>
      </w:r>
      <w:r w:rsidRPr="00BF46C7">
        <w:rPr>
          <w:rFonts w:ascii="Times New Roman" w:hAnsi="Times New Roman" w:cs="Times New Roman"/>
          <w:sz w:val="24"/>
          <w:szCs w:val="24"/>
        </w:rPr>
        <w:t xml:space="preserve"> of interest</w:t>
      </w:r>
      <w:r w:rsidR="00323D61" w:rsidRPr="00BF46C7">
        <w:rPr>
          <w:rFonts w:ascii="Times New Roman" w:hAnsi="Times New Roman" w:cs="Times New Roman"/>
          <w:sz w:val="24"/>
          <w:szCs w:val="24"/>
        </w:rPr>
        <w:t xml:space="preserve">, </w:t>
      </w:r>
      <w:r w:rsidR="00BF46C7" w:rsidRPr="00BF46C7">
        <w:rPr>
          <w:rFonts w:ascii="Times New Roman" w:hAnsi="Times New Roman" w:cs="Times New Roman"/>
          <w:sz w:val="24"/>
          <w:szCs w:val="24"/>
        </w:rPr>
        <w:t xml:space="preserve">change in self-reported functional ability </w:t>
      </w:r>
      <w:r w:rsidR="00323D61" w:rsidRPr="00BF46C7">
        <w:rPr>
          <w:rFonts w:ascii="Times New Roman" w:hAnsi="Times New Roman" w:cs="Times New Roman"/>
          <w:sz w:val="24"/>
          <w:szCs w:val="24"/>
        </w:rPr>
        <w:t>at three</w:t>
      </w:r>
      <w:r w:rsidR="000E74DD" w:rsidRPr="00BF46C7">
        <w:rPr>
          <w:rFonts w:ascii="Times New Roman" w:hAnsi="Times New Roman" w:cs="Times New Roman"/>
          <w:sz w:val="24"/>
          <w:szCs w:val="24"/>
        </w:rPr>
        <w:t xml:space="preserve"> </w:t>
      </w:r>
      <w:r w:rsidR="00323D61" w:rsidRPr="00BF46C7">
        <w:rPr>
          <w:rFonts w:ascii="Times New Roman" w:hAnsi="Times New Roman" w:cs="Times New Roman"/>
          <w:sz w:val="24"/>
          <w:szCs w:val="24"/>
        </w:rPr>
        <w:t>months or</w:t>
      </w:r>
      <w:r w:rsidR="00BF46C7">
        <w:rPr>
          <w:rFonts w:ascii="Times New Roman" w:hAnsi="Times New Roman" w:cs="Times New Roman"/>
          <w:sz w:val="24"/>
          <w:szCs w:val="24"/>
        </w:rPr>
        <w:t xml:space="preserve"> more, and only 3 of these provided sufficient data to be included in this review</w:t>
      </w:r>
      <w:r w:rsidR="000E74DD" w:rsidRPr="00BF46C7">
        <w:rPr>
          <w:rFonts w:ascii="Times New Roman" w:hAnsi="Times New Roman" w:cs="Times New Roman"/>
          <w:sz w:val="24"/>
          <w:szCs w:val="24"/>
        </w:rPr>
        <w:t>.</w:t>
      </w:r>
    </w:p>
    <w:p w:rsidR="00EF4DCC" w:rsidRPr="00BF46C7" w:rsidRDefault="00EF4DCC" w:rsidP="000E74DD">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Few studies reported adverse events.</w:t>
      </w:r>
    </w:p>
    <w:p w:rsidR="004311F3" w:rsidRPr="008F6BF5" w:rsidRDefault="0058624D" w:rsidP="00A764C0">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8F6BF5">
        <w:rPr>
          <w:rFonts w:ascii="Times New Roman" w:hAnsi="Times New Roman" w:cs="Times New Roman"/>
          <w:sz w:val="24"/>
          <w:szCs w:val="24"/>
        </w:rPr>
        <w:t xml:space="preserve">The present search went through </w:t>
      </w:r>
      <w:r w:rsidR="00E7423D" w:rsidRPr="008F6BF5">
        <w:rPr>
          <w:rFonts w:ascii="Times New Roman" w:hAnsi="Times New Roman" w:cs="Times New Roman"/>
          <w:sz w:val="24"/>
          <w:szCs w:val="24"/>
        </w:rPr>
        <w:t xml:space="preserve">January </w:t>
      </w:r>
      <w:r w:rsidR="008F6BF5" w:rsidRPr="008F6BF5">
        <w:rPr>
          <w:rFonts w:ascii="Times New Roman" w:hAnsi="Times New Roman" w:cs="Times New Roman"/>
          <w:sz w:val="24"/>
          <w:szCs w:val="24"/>
        </w:rPr>
        <w:t>2013</w:t>
      </w:r>
      <w:r w:rsidRPr="008F6BF5">
        <w:rPr>
          <w:rFonts w:ascii="Times New Roman" w:hAnsi="Times New Roman" w:cs="Times New Roman"/>
          <w:sz w:val="24"/>
          <w:szCs w:val="24"/>
        </w:rPr>
        <w:t xml:space="preserve">. </w:t>
      </w:r>
      <w:r w:rsidR="00934FA8" w:rsidRPr="008F6BF5">
        <w:rPr>
          <w:rFonts w:ascii="Times New Roman" w:hAnsi="Times New Roman" w:cs="Times New Roman"/>
          <w:sz w:val="24"/>
          <w:szCs w:val="24"/>
        </w:rPr>
        <w:t>One study was published in 2011</w:t>
      </w:r>
      <w:r w:rsidR="008F6BF5">
        <w:rPr>
          <w:rFonts w:ascii="Times New Roman" w:hAnsi="Times New Roman" w:cs="Times New Roman"/>
          <w:sz w:val="24"/>
          <w:szCs w:val="24"/>
        </w:rPr>
        <w:t>and one in 2012</w:t>
      </w:r>
      <w:r w:rsidR="00323D61" w:rsidRPr="008F6BF5">
        <w:rPr>
          <w:rFonts w:ascii="Times New Roman" w:hAnsi="Times New Roman" w:cs="Times New Roman"/>
          <w:sz w:val="24"/>
          <w:szCs w:val="24"/>
        </w:rPr>
        <w:t>, and all the others were older.</w:t>
      </w:r>
    </w:p>
    <w:p w:rsidR="008F6BF5" w:rsidRPr="00027E61" w:rsidRDefault="008F6BF5" w:rsidP="00027E6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8F6BF5">
        <w:rPr>
          <w:rFonts w:ascii="Times New Roman" w:hAnsi="Times New Roman" w:cs="Times New Roman"/>
          <w:sz w:val="24"/>
          <w:szCs w:val="24"/>
        </w:rPr>
        <w:t>he included studies were very low in quality. Eleven trials explicitly reported random sequence generation and, of these, three</w:t>
      </w:r>
      <w:r w:rsidR="00027E61">
        <w:rPr>
          <w:rFonts w:ascii="Times New Roman" w:hAnsi="Times New Roman" w:cs="Times New Roman"/>
          <w:sz w:val="24"/>
          <w:szCs w:val="24"/>
        </w:rPr>
        <w:t xml:space="preserve"> </w:t>
      </w:r>
      <w:r w:rsidRPr="00027E61">
        <w:rPr>
          <w:rFonts w:ascii="Times New Roman" w:hAnsi="Times New Roman" w:cs="Times New Roman"/>
          <w:sz w:val="24"/>
          <w:szCs w:val="24"/>
        </w:rPr>
        <w:t>adequately concealed the allocation sequence. Four trials achieved blinding of both participants and outcome assessors. Five studies</w:t>
      </w:r>
      <w:r w:rsidR="00027E61">
        <w:rPr>
          <w:rFonts w:ascii="Times New Roman" w:hAnsi="Times New Roman" w:cs="Times New Roman"/>
          <w:sz w:val="24"/>
          <w:szCs w:val="24"/>
        </w:rPr>
        <w:t xml:space="preserve"> </w:t>
      </w:r>
      <w:r w:rsidRPr="00027E61">
        <w:rPr>
          <w:rFonts w:ascii="Times New Roman" w:hAnsi="Times New Roman" w:cs="Times New Roman"/>
          <w:sz w:val="24"/>
          <w:szCs w:val="24"/>
        </w:rPr>
        <w:t>were at high risk of bias from incompleteness of outcome data at one or more time intervals. Eight trials had a high risk of selective</w:t>
      </w:r>
      <w:r w:rsidR="00027E61">
        <w:rPr>
          <w:rFonts w:ascii="Times New Roman" w:hAnsi="Times New Roman" w:cs="Times New Roman"/>
          <w:sz w:val="24"/>
          <w:szCs w:val="24"/>
        </w:rPr>
        <w:t xml:space="preserve"> </w:t>
      </w:r>
      <w:r w:rsidRPr="00027E61">
        <w:rPr>
          <w:rFonts w:ascii="Times New Roman" w:hAnsi="Times New Roman" w:cs="Times New Roman"/>
          <w:sz w:val="24"/>
          <w:szCs w:val="24"/>
        </w:rPr>
        <w:t>reporting bias.</w:t>
      </w:r>
    </w:p>
    <w:p w:rsidR="008F6BF5" w:rsidRPr="00027E61" w:rsidRDefault="008F6BF5" w:rsidP="00027E61">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8F6BF5">
        <w:rPr>
          <w:rFonts w:ascii="Times New Roman" w:hAnsi="Times New Roman" w:cs="Times New Roman"/>
          <w:sz w:val="24"/>
          <w:szCs w:val="24"/>
        </w:rPr>
        <w:t xml:space="preserve">The trials were heterogenous in terms of the </w:t>
      </w:r>
      <w:r w:rsidR="00027E61">
        <w:rPr>
          <w:rFonts w:ascii="Times New Roman" w:hAnsi="Times New Roman" w:cs="Times New Roman"/>
          <w:sz w:val="24"/>
          <w:szCs w:val="24"/>
        </w:rPr>
        <w:t xml:space="preserve">interventions </w:t>
      </w:r>
      <w:r w:rsidRPr="008F6BF5">
        <w:rPr>
          <w:rFonts w:ascii="Times New Roman" w:hAnsi="Times New Roman" w:cs="Times New Roman"/>
          <w:sz w:val="24"/>
          <w:szCs w:val="24"/>
        </w:rPr>
        <w:t>provided, the duration of interventions, the nature and timing of outcomes</w:t>
      </w:r>
      <w:r w:rsidR="00027E61">
        <w:rPr>
          <w:rFonts w:ascii="Times New Roman" w:hAnsi="Times New Roman" w:cs="Times New Roman"/>
          <w:sz w:val="24"/>
          <w:szCs w:val="24"/>
        </w:rPr>
        <w:t xml:space="preserve"> </w:t>
      </w:r>
      <w:r w:rsidRPr="00027E61">
        <w:rPr>
          <w:rFonts w:ascii="Times New Roman" w:hAnsi="Times New Roman" w:cs="Times New Roman"/>
          <w:sz w:val="24"/>
          <w:szCs w:val="24"/>
        </w:rPr>
        <w:t xml:space="preserve">measured and setting. Therefore, </w:t>
      </w:r>
      <w:r w:rsidR="00027E61">
        <w:rPr>
          <w:rFonts w:ascii="Times New Roman" w:hAnsi="Times New Roman" w:cs="Times New Roman"/>
          <w:sz w:val="24"/>
          <w:szCs w:val="24"/>
        </w:rPr>
        <w:t xml:space="preserve">the </w:t>
      </w:r>
      <w:r w:rsidRPr="00027E61">
        <w:rPr>
          <w:rFonts w:ascii="Times New Roman" w:hAnsi="Times New Roman" w:cs="Times New Roman"/>
          <w:sz w:val="24"/>
          <w:szCs w:val="24"/>
        </w:rPr>
        <w:t>pool</w:t>
      </w:r>
      <w:r w:rsidR="00027E61">
        <w:rPr>
          <w:rFonts w:ascii="Times New Roman" w:hAnsi="Times New Roman" w:cs="Times New Roman"/>
          <w:sz w:val="24"/>
          <w:szCs w:val="24"/>
        </w:rPr>
        <w:t>ing of</w:t>
      </w:r>
      <w:r w:rsidRPr="00027E61">
        <w:rPr>
          <w:rFonts w:ascii="Times New Roman" w:hAnsi="Times New Roman" w:cs="Times New Roman"/>
          <w:sz w:val="24"/>
          <w:szCs w:val="24"/>
        </w:rPr>
        <w:t xml:space="preserve"> results across trials</w:t>
      </w:r>
      <w:r w:rsidR="00027E61">
        <w:rPr>
          <w:rFonts w:ascii="Times New Roman" w:hAnsi="Times New Roman" w:cs="Times New Roman"/>
          <w:sz w:val="24"/>
          <w:szCs w:val="24"/>
        </w:rPr>
        <w:t xml:space="preserve"> was not possible</w:t>
      </w:r>
      <w:r w:rsidRPr="00027E61">
        <w:rPr>
          <w:rFonts w:ascii="Times New Roman" w:hAnsi="Times New Roman" w:cs="Times New Roman"/>
          <w:sz w:val="24"/>
          <w:szCs w:val="24"/>
        </w:rPr>
        <w:t>.</w:t>
      </w:r>
    </w:p>
    <w:p w:rsidR="00F77FBE" w:rsidRPr="008F6BF5" w:rsidRDefault="00907C9E" w:rsidP="00907C9E">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8F6BF5">
        <w:rPr>
          <w:rFonts w:ascii="Times New Roman" w:hAnsi="Times New Roman" w:cs="Times New Roman"/>
          <w:sz w:val="24"/>
          <w:szCs w:val="24"/>
        </w:rPr>
        <w:t xml:space="preserve">This </w:t>
      </w:r>
      <w:r w:rsidR="00E81C7C" w:rsidRPr="008F6BF5">
        <w:rPr>
          <w:rFonts w:ascii="Times New Roman" w:hAnsi="Times New Roman" w:cs="Times New Roman"/>
          <w:sz w:val="24"/>
          <w:szCs w:val="24"/>
        </w:rPr>
        <w:t xml:space="preserve">very </w:t>
      </w:r>
      <w:r w:rsidRPr="008F6BF5">
        <w:rPr>
          <w:rFonts w:ascii="Times New Roman" w:hAnsi="Times New Roman" w:cs="Times New Roman"/>
          <w:sz w:val="24"/>
          <w:szCs w:val="24"/>
        </w:rPr>
        <w:t xml:space="preserve">low quality evidence does not meet our literature critique criteria and would not qualify for an evidence statement. </w:t>
      </w:r>
    </w:p>
    <w:p w:rsidR="0021107C" w:rsidRPr="0021107C" w:rsidRDefault="00CB4464" w:rsidP="0021107C">
      <w:pPr>
        <w:pStyle w:val="ListParagraph"/>
        <w:numPr>
          <w:ilvl w:val="0"/>
          <w:numId w:val="10"/>
        </w:numPr>
        <w:spacing w:line="240" w:lineRule="auto"/>
        <w:rPr>
          <w:rFonts w:ascii="Times New Roman" w:hAnsi="Times New Roman" w:cs="Times New Roman"/>
          <w:sz w:val="24"/>
          <w:szCs w:val="24"/>
        </w:rPr>
      </w:pPr>
      <w:r w:rsidRPr="00027E61">
        <w:rPr>
          <w:rFonts w:ascii="Times New Roman" w:hAnsi="Times New Roman" w:cs="Times New Roman"/>
          <w:sz w:val="24"/>
          <w:szCs w:val="24"/>
        </w:rPr>
        <w:t xml:space="preserve">Because the limited evidence is of </w:t>
      </w:r>
      <w:r w:rsidR="00E81C7C" w:rsidRPr="00027E61">
        <w:rPr>
          <w:rFonts w:ascii="Times New Roman" w:hAnsi="Times New Roman" w:cs="Times New Roman"/>
          <w:sz w:val="24"/>
          <w:szCs w:val="24"/>
        </w:rPr>
        <w:t xml:space="preserve">very </w:t>
      </w:r>
      <w:r w:rsidRPr="00027E61">
        <w:rPr>
          <w:rFonts w:ascii="Times New Roman" w:hAnsi="Times New Roman" w:cs="Times New Roman"/>
          <w:sz w:val="24"/>
          <w:szCs w:val="24"/>
        </w:rPr>
        <w:t>low quality, further research is very likely to have an important impact on our confidence in the estimate of effect and is likely to change the estimate, and so we are uncertain abo</w:t>
      </w:r>
      <w:r w:rsidR="0017246E" w:rsidRPr="00027E61">
        <w:rPr>
          <w:rFonts w:ascii="Times New Roman" w:hAnsi="Times New Roman" w:cs="Times New Roman"/>
          <w:sz w:val="24"/>
          <w:szCs w:val="24"/>
        </w:rPr>
        <w:t>ut the magnitude of the effect,</w:t>
      </w:r>
      <w:r w:rsidRPr="00027E61">
        <w:rPr>
          <w:rFonts w:ascii="Times New Roman" w:hAnsi="Times New Roman" w:cs="Times New Roman"/>
          <w:sz w:val="24"/>
          <w:szCs w:val="24"/>
        </w:rPr>
        <w:t xml:space="preserve"> and thus no useful conclusions can be drawn.</w:t>
      </w:r>
    </w:p>
    <w:p w:rsidR="0021107C" w:rsidRDefault="0021107C" w:rsidP="0021107C">
      <w:pPr>
        <w:rPr>
          <w:rFonts w:ascii="Times New Roman" w:hAnsi="Times New Roman" w:cs="Times New Roman"/>
          <w:b/>
          <w:sz w:val="24"/>
          <w:szCs w:val="24"/>
        </w:rPr>
      </w:pPr>
      <w:r>
        <w:rPr>
          <w:rFonts w:ascii="Times New Roman" w:hAnsi="Times New Roman" w:cs="Times New Roman"/>
          <w:b/>
          <w:sz w:val="24"/>
          <w:szCs w:val="24"/>
        </w:rPr>
        <w:t>Comments</w:t>
      </w:r>
      <w:r w:rsidRPr="0021107C">
        <w:rPr>
          <w:rFonts w:ascii="Times New Roman" w:hAnsi="Times New Roman" w:cs="Times New Roman"/>
          <w:b/>
          <w:sz w:val="24"/>
          <w:szCs w:val="24"/>
        </w:rPr>
        <w:t>:</w:t>
      </w:r>
    </w:p>
    <w:p w:rsidR="00A764C0" w:rsidRPr="00E81121" w:rsidRDefault="0021107C" w:rsidP="00E81121">
      <w:pPr>
        <w:pStyle w:val="ListParagraph"/>
        <w:numPr>
          <w:ilvl w:val="0"/>
          <w:numId w:val="15"/>
        </w:numPr>
        <w:spacing w:line="240" w:lineRule="auto"/>
        <w:rPr>
          <w:rFonts w:ascii="Times New Roman" w:hAnsi="Times New Roman" w:cs="Times New Roman"/>
          <w:sz w:val="24"/>
          <w:szCs w:val="24"/>
        </w:rPr>
      </w:pPr>
      <w:r w:rsidRPr="0021107C">
        <w:rPr>
          <w:rFonts w:ascii="Times New Roman" w:hAnsi="Times New Roman" w:cs="Times New Roman"/>
          <w:sz w:val="24"/>
          <w:szCs w:val="24"/>
        </w:rPr>
        <w:t xml:space="preserve">This Cochrane </w:t>
      </w:r>
      <w:r>
        <w:rPr>
          <w:rFonts w:ascii="Times New Roman" w:hAnsi="Times New Roman" w:cs="Times New Roman"/>
          <w:sz w:val="24"/>
          <w:szCs w:val="24"/>
        </w:rPr>
        <w:t>Review has since been updated with a new literature search through September 2015 and a new published date of 2016. Two new trials were identified in this update. There was no change to the authors’</w:t>
      </w:r>
      <w:r w:rsidR="00E81121">
        <w:rPr>
          <w:rFonts w:ascii="Times New Roman" w:hAnsi="Times New Roman" w:cs="Times New Roman"/>
          <w:sz w:val="24"/>
          <w:szCs w:val="24"/>
        </w:rPr>
        <w:t xml:space="preserve"> </w:t>
      </w:r>
      <w:r>
        <w:rPr>
          <w:rFonts w:ascii="Times New Roman" w:hAnsi="Times New Roman" w:cs="Times New Roman"/>
          <w:sz w:val="24"/>
          <w:szCs w:val="24"/>
        </w:rPr>
        <w:t>conclusions.</w:t>
      </w:r>
      <w:bookmarkStart w:id="0" w:name="_GoBack"/>
      <w:bookmarkEnd w:id="0"/>
    </w:p>
    <w:p w:rsidR="00815750" w:rsidRPr="00A764C0" w:rsidRDefault="00815750" w:rsidP="00C920BF">
      <w:pPr>
        <w:spacing w:line="240" w:lineRule="auto"/>
        <w:rPr>
          <w:rFonts w:ascii="Times New Roman" w:hAnsi="Times New Roman" w:cs="Times New Roman"/>
          <w:b/>
          <w:sz w:val="24"/>
          <w:szCs w:val="24"/>
        </w:rPr>
      </w:pPr>
      <w:r w:rsidRPr="00A764C0">
        <w:rPr>
          <w:rFonts w:ascii="Times New Roman" w:hAnsi="Times New Roman" w:cs="Times New Roman"/>
          <w:b/>
          <w:sz w:val="24"/>
          <w:szCs w:val="24"/>
        </w:rPr>
        <w:t>Assessment:</w:t>
      </w:r>
    </w:p>
    <w:p w:rsidR="00E43AFC" w:rsidRPr="00B95B7F" w:rsidRDefault="00E43AFC" w:rsidP="00B95B7F">
      <w:pPr>
        <w:pStyle w:val="ListParagraph"/>
        <w:numPr>
          <w:ilvl w:val="0"/>
          <w:numId w:val="7"/>
        </w:numPr>
        <w:spacing w:line="240" w:lineRule="auto"/>
        <w:rPr>
          <w:rFonts w:ascii="Times New Roman" w:hAnsi="Times New Roman" w:cs="Times New Roman"/>
          <w:b/>
          <w:sz w:val="24"/>
          <w:szCs w:val="24"/>
        </w:rPr>
      </w:pPr>
      <w:r w:rsidRPr="00B95B7F">
        <w:rPr>
          <w:rFonts w:ascii="Times New Roman" w:hAnsi="Times New Roman" w:cs="Times New Roman"/>
          <w:sz w:val="24"/>
          <w:szCs w:val="24"/>
        </w:rPr>
        <w:t xml:space="preserve">High </w:t>
      </w:r>
      <w:r w:rsidR="000A5BC5" w:rsidRPr="00B95B7F">
        <w:rPr>
          <w:rFonts w:ascii="Times New Roman" w:hAnsi="Times New Roman" w:cs="Times New Roman"/>
          <w:sz w:val="24"/>
          <w:szCs w:val="24"/>
        </w:rPr>
        <w:t xml:space="preserve">quality Cochrane review </w:t>
      </w:r>
      <w:r w:rsidR="00C15B3C" w:rsidRPr="00B95B7F">
        <w:rPr>
          <w:rFonts w:ascii="Times New Roman" w:hAnsi="Times New Roman" w:cs="Times New Roman"/>
          <w:sz w:val="24"/>
          <w:szCs w:val="24"/>
        </w:rPr>
        <w:t xml:space="preserve">that shows there is inadequate evidence for the effectiveness </w:t>
      </w:r>
      <w:r w:rsidR="00815750" w:rsidRPr="00B95B7F">
        <w:rPr>
          <w:rFonts w:ascii="Times New Roman" w:hAnsi="Times New Roman" w:cs="Times New Roman"/>
          <w:sz w:val="24"/>
          <w:szCs w:val="24"/>
        </w:rPr>
        <w:t>of</w:t>
      </w:r>
      <w:r w:rsidR="000A5BC5" w:rsidRPr="00B95B7F">
        <w:rPr>
          <w:rFonts w:ascii="Times New Roman" w:hAnsi="Times New Roman" w:cs="Times New Roman"/>
          <w:sz w:val="24"/>
          <w:szCs w:val="24"/>
        </w:rPr>
        <w:t xml:space="preserve"> </w:t>
      </w:r>
      <w:r w:rsidR="00B95B7F" w:rsidRPr="00B95B7F">
        <w:rPr>
          <w:rFonts w:ascii="Times New Roman" w:hAnsi="Times New Roman" w:cs="Times New Roman"/>
          <w:sz w:val="24"/>
          <w:szCs w:val="24"/>
        </w:rPr>
        <w:t xml:space="preserve">postoperative rehabilitation following carpal tunnel syndrome (CTS) surgery </w:t>
      </w:r>
      <w:r w:rsidRPr="00B95B7F">
        <w:rPr>
          <w:rFonts w:ascii="Times New Roman" w:hAnsi="Times New Roman" w:cs="Times New Roman"/>
          <w:sz w:val="24"/>
          <w:szCs w:val="24"/>
        </w:rPr>
        <w:t xml:space="preserve">compared with no treatment, placebo or another </w:t>
      </w:r>
      <w:r w:rsidR="00B95B7F" w:rsidRPr="00B95B7F">
        <w:rPr>
          <w:rFonts w:ascii="Times New Roman" w:hAnsi="Times New Roman" w:cs="Times New Roman"/>
          <w:sz w:val="24"/>
          <w:szCs w:val="24"/>
        </w:rPr>
        <w:t>postoperative rehabilitation intervention in people who have undergone CTS surgery.</w:t>
      </w:r>
    </w:p>
    <w:p w:rsidR="00815750" w:rsidRPr="00E43AFC" w:rsidRDefault="00A764C0" w:rsidP="00E43AFC">
      <w:pPr>
        <w:spacing w:line="240" w:lineRule="auto"/>
        <w:rPr>
          <w:rFonts w:ascii="Times New Roman" w:hAnsi="Times New Roman" w:cs="Times New Roman"/>
          <w:b/>
          <w:sz w:val="24"/>
          <w:szCs w:val="24"/>
        </w:rPr>
      </w:pPr>
      <w:r w:rsidRPr="00E43AFC">
        <w:rPr>
          <w:rFonts w:ascii="Times New Roman" w:hAnsi="Times New Roman" w:cs="Times New Roman"/>
          <w:b/>
          <w:sz w:val="24"/>
          <w:szCs w:val="24"/>
        </w:rPr>
        <w:t>References:</w:t>
      </w:r>
    </w:p>
    <w:p w:rsidR="00B95B7F" w:rsidRDefault="00B95B7F" w:rsidP="00B95B7F">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proofErr w:type="spellStart"/>
      <w:r w:rsidRPr="00B95B7F">
        <w:rPr>
          <w:rFonts w:ascii="Times New Roman" w:hAnsi="Times New Roman" w:cs="Times New Roman"/>
          <w:sz w:val="24"/>
          <w:szCs w:val="24"/>
        </w:rPr>
        <w:t>Cebesoy</w:t>
      </w:r>
      <w:proofErr w:type="spellEnd"/>
      <w:r w:rsidRPr="00B95B7F">
        <w:rPr>
          <w:rFonts w:ascii="Times New Roman" w:hAnsi="Times New Roman" w:cs="Times New Roman"/>
          <w:sz w:val="24"/>
          <w:szCs w:val="24"/>
        </w:rPr>
        <w:t xml:space="preserve"> O, </w:t>
      </w:r>
      <w:proofErr w:type="spellStart"/>
      <w:r w:rsidRPr="00B95B7F">
        <w:rPr>
          <w:rFonts w:ascii="Times New Roman" w:hAnsi="Times New Roman" w:cs="Times New Roman"/>
          <w:sz w:val="24"/>
          <w:szCs w:val="24"/>
        </w:rPr>
        <w:t>Kose</w:t>
      </w:r>
      <w:proofErr w:type="spellEnd"/>
      <w:r w:rsidRPr="00B95B7F">
        <w:rPr>
          <w:rFonts w:ascii="Times New Roman" w:hAnsi="Times New Roman" w:cs="Times New Roman"/>
          <w:sz w:val="24"/>
          <w:szCs w:val="24"/>
        </w:rPr>
        <w:t xml:space="preserve"> KC, Kuru I, </w:t>
      </w:r>
      <w:proofErr w:type="spellStart"/>
      <w:r w:rsidRPr="00B95B7F">
        <w:rPr>
          <w:rFonts w:ascii="Times New Roman" w:hAnsi="Times New Roman" w:cs="Times New Roman"/>
          <w:sz w:val="24"/>
          <w:szCs w:val="24"/>
        </w:rPr>
        <w:t>Altinel</w:t>
      </w:r>
      <w:proofErr w:type="spellEnd"/>
      <w:r w:rsidRPr="00B95B7F">
        <w:rPr>
          <w:rFonts w:ascii="Times New Roman" w:hAnsi="Times New Roman" w:cs="Times New Roman"/>
          <w:sz w:val="24"/>
          <w:szCs w:val="24"/>
        </w:rPr>
        <w:t xml:space="preserve"> L, Gul R, </w:t>
      </w:r>
      <w:proofErr w:type="spellStart"/>
      <w:r w:rsidRPr="00B95B7F">
        <w:rPr>
          <w:rFonts w:ascii="Times New Roman" w:hAnsi="Times New Roman" w:cs="Times New Roman"/>
          <w:sz w:val="24"/>
          <w:szCs w:val="24"/>
        </w:rPr>
        <w:t>Demirtas</w:t>
      </w:r>
      <w:proofErr w:type="spellEnd"/>
      <w:r>
        <w:rPr>
          <w:rFonts w:ascii="Times New Roman" w:hAnsi="Times New Roman" w:cs="Times New Roman"/>
          <w:sz w:val="24"/>
          <w:szCs w:val="24"/>
        </w:rPr>
        <w:t xml:space="preserve"> </w:t>
      </w:r>
      <w:r w:rsidRPr="00B95B7F">
        <w:rPr>
          <w:rFonts w:ascii="Times New Roman" w:hAnsi="Times New Roman" w:cs="Times New Roman"/>
          <w:sz w:val="24"/>
          <w:szCs w:val="24"/>
        </w:rPr>
        <w:t>M. Use of a splint following open carpal tunnel release:</w:t>
      </w:r>
      <w:r>
        <w:rPr>
          <w:rFonts w:ascii="Times New Roman" w:hAnsi="Times New Roman" w:cs="Times New Roman"/>
          <w:sz w:val="24"/>
          <w:szCs w:val="24"/>
        </w:rPr>
        <w:t xml:space="preserve"> </w:t>
      </w:r>
      <w:r w:rsidRPr="00B95B7F">
        <w:rPr>
          <w:rFonts w:ascii="Times New Roman" w:hAnsi="Times New Roman" w:cs="Times New Roman"/>
          <w:sz w:val="24"/>
          <w:szCs w:val="24"/>
        </w:rPr>
        <w:t>a comparative study. Advances in Therapy 2007;</w:t>
      </w:r>
      <w:r>
        <w:rPr>
          <w:rFonts w:ascii="Times New Roman" w:hAnsi="Times New Roman" w:cs="Times New Roman"/>
          <w:sz w:val="24"/>
          <w:szCs w:val="24"/>
        </w:rPr>
        <w:t xml:space="preserve"> </w:t>
      </w:r>
      <w:r w:rsidRPr="00B95B7F">
        <w:rPr>
          <w:rFonts w:ascii="Times New Roman" w:hAnsi="Times New Roman" w:cs="Times New Roman"/>
          <w:sz w:val="24"/>
          <w:szCs w:val="24"/>
        </w:rPr>
        <w:t>24(3):</w:t>
      </w:r>
      <w:r>
        <w:rPr>
          <w:rFonts w:ascii="Times New Roman" w:hAnsi="Times New Roman" w:cs="Times New Roman"/>
          <w:sz w:val="24"/>
          <w:szCs w:val="24"/>
        </w:rPr>
        <w:t xml:space="preserve"> </w:t>
      </w:r>
      <w:r w:rsidRPr="00B95B7F">
        <w:rPr>
          <w:rFonts w:ascii="Times New Roman" w:hAnsi="Times New Roman" w:cs="Times New Roman"/>
          <w:sz w:val="24"/>
          <w:szCs w:val="24"/>
        </w:rPr>
        <w:t>478–84.</w:t>
      </w:r>
    </w:p>
    <w:p w:rsidR="00B95B7F" w:rsidRPr="00B95B7F" w:rsidRDefault="00B95B7F" w:rsidP="00B95B7F">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r w:rsidRPr="00B95B7F">
        <w:rPr>
          <w:rFonts w:ascii="Times New Roman" w:hAnsi="Times New Roman" w:cs="Times New Roman"/>
          <w:sz w:val="24"/>
          <w:szCs w:val="24"/>
        </w:rPr>
        <w:lastRenderedPageBreak/>
        <w:t xml:space="preserve">Powell F. </w:t>
      </w:r>
      <w:proofErr w:type="spellStart"/>
      <w:r w:rsidRPr="00B95B7F">
        <w:rPr>
          <w:rFonts w:ascii="Times New Roman" w:hAnsi="Times New Roman" w:cs="Times New Roman"/>
          <w:sz w:val="24"/>
          <w:szCs w:val="24"/>
        </w:rPr>
        <w:t>Desensitisation</w:t>
      </w:r>
      <w:proofErr w:type="spellEnd"/>
      <w:r w:rsidRPr="00B95B7F">
        <w:rPr>
          <w:rFonts w:ascii="Times New Roman" w:hAnsi="Times New Roman" w:cs="Times New Roman"/>
          <w:sz w:val="24"/>
          <w:szCs w:val="24"/>
        </w:rPr>
        <w:t xml:space="preserve"> techniques: Do they reduce scar</w:t>
      </w:r>
      <w:r>
        <w:rPr>
          <w:rFonts w:ascii="Times New Roman" w:hAnsi="Times New Roman" w:cs="Times New Roman"/>
          <w:sz w:val="24"/>
          <w:szCs w:val="24"/>
        </w:rPr>
        <w:t xml:space="preserve"> </w:t>
      </w:r>
      <w:r w:rsidRPr="00B95B7F">
        <w:rPr>
          <w:rFonts w:ascii="Times New Roman" w:hAnsi="Times New Roman" w:cs="Times New Roman"/>
          <w:sz w:val="24"/>
          <w:szCs w:val="24"/>
        </w:rPr>
        <w:t>sensitivity following carpal tunnel release? (A pilot study).</w:t>
      </w:r>
      <w:r>
        <w:rPr>
          <w:rFonts w:ascii="Times New Roman" w:hAnsi="Times New Roman" w:cs="Times New Roman"/>
          <w:sz w:val="24"/>
          <w:szCs w:val="24"/>
        </w:rPr>
        <w:t xml:space="preserve"> </w:t>
      </w:r>
      <w:r w:rsidRPr="00B95B7F">
        <w:rPr>
          <w:rFonts w:ascii="Times New Roman" w:hAnsi="Times New Roman" w:cs="Times New Roman"/>
          <w:sz w:val="24"/>
          <w:szCs w:val="24"/>
        </w:rPr>
        <w:t xml:space="preserve">Unpublished </w:t>
      </w:r>
      <w:proofErr w:type="spellStart"/>
      <w:r w:rsidRPr="00B95B7F">
        <w:rPr>
          <w:rFonts w:ascii="Times New Roman" w:hAnsi="Times New Roman" w:cs="Times New Roman"/>
          <w:sz w:val="24"/>
          <w:szCs w:val="24"/>
        </w:rPr>
        <w:t>Masters</w:t>
      </w:r>
      <w:proofErr w:type="spellEnd"/>
      <w:r w:rsidRPr="00B95B7F">
        <w:rPr>
          <w:rFonts w:ascii="Times New Roman" w:hAnsi="Times New Roman" w:cs="Times New Roman"/>
          <w:sz w:val="24"/>
          <w:szCs w:val="24"/>
        </w:rPr>
        <w:t xml:space="preserve"> Thesis 2003.</w:t>
      </w:r>
    </w:p>
    <w:p w:rsidR="00B95B7F" w:rsidRPr="00B95B7F" w:rsidRDefault="00B95B7F" w:rsidP="00B95B7F">
      <w:pPr>
        <w:pStyle w:val="ListParagraph"/>
        <w:numPr>
          <w:ilvl w:val="0"/>
          <w:numId w:val="14"/>
        </w:numPr>
        <w:autoSpaceDE w:val="0"/>
        <w:autoSpaceDN w:val="0"/>
        <w:adjustRightInd w:val="0"/>
        <w:spacing w:after="0" w:line="240" w:lineRule="auto"/>
        <w:rPr>
          <w:rFonts w:ascii="Times New Roman" w:hAnsi="Times New Roman" w:cs="Times New Roman"/>
          <w:sz w:val="24"/>
          <w:szCs w:val="24"/>
        </w:rPr>
      </w:pPr>
      <w:proofErr w:type="spellStart"/>
      <w:r w:rsidRPr="00B95B7F">
        <w:rPr>
          <w:rFonts w:ascii="Times New Roman" w:hAnsi="Times New Roman" w:cs="Times New Roman"/>
          <w:sz w:val="24"/>
          <w:szCs w:val="24"/>
        </w:rPr>
        <w:t>Pomerance</w:t>
      </w:r>
      <w:proofErr w:type="spellEnd"/>
      <w:r w:rsidRPr="00B95B7F">
        <w:rPr>
          <w:rFonts w:ascii="Times New Roman" w:hAnsi="Times New Roman" w:cs="Times New Roman"/>
          <w:sz w:val="24"/>
          <w:szCs w:val="24"/>
        </w:rPr>
        <w:t xml:space="preserve"> J, Fine I. Outcomes of carpal tunnel surgery</w:t>
      </w:r>
      <w:r>
        <w:rPr>
          <w:rFonts w:ascii="Times New Roman" w:hAnsi="Times New Roman" w:cs="Times New Roman"/>
          <w:sz w:val="24"/>
          <w:szCs w:val="24"/>
        </w:rPr>
        <w:t xml:space="preserve"> </w:t>
      </w:r>
      <w:r w:rsidRPr="00B95B7F">
        <w:rPr>
          <w:rFonts w:ascii="Times New Roman" w:hAnsi="Times New Roman" w:cs="Times New Roman"/>
          <w:sz w:val="24"/>
          <w:szCs w:val="24"/>
        </w:rPr>
        <w:t>with and without supervised postoperative therapy. Journal</w:t>
      </w:r>
      <w:r>
        <w:rPr>
          <w:rFonts w:ascii="Times New Roman" w:hAnsi="Times New Roman" w:cs="Times New Roman"/>
          <w:sz w:val="24"/>
          <w:szCs w:val="24"/>
        </w:rPr>
        <w:t xml:space="preserve"> </w:t>
      </w:r>
      <w:r w:rsidRPr="00B95B7F">
        <w:rPr>
          <w:rFonts w:ascii="Times New Roman" w:hAnsi="Times New Roman" w:cs="Times New Roman"/>
          <w:sz w:val="24"/>
          <w:szCs w:val="24"/>
        </w:rPr>
        <w:t>of Hand Surgery. American Volume 2007;</w:t>
      </w:r>
      <w:r>
        <w:rPr>
          <w:rFonts w:ascii="Times New Roman" w:hAnsi="Times New Roman" w:cs="Times New Roman"/>
          <w:sz w:val="24"/>
          <w:szCs w:val="24"/>
        </w:rPr>
        <w:t xml:space="preserve"> </w:t>
      </w:r>
      <w:r w:rsidRPr="00B95B7F">
        <w:rPr>
          <w:rFonts w:ascii="Times New Roman" w:hAnsi="Times New Roman" w:cs="Times New Roman"/>
          <w:sz w:val="24"/>
          <w:szCs w:val="24"/>
        </w:rPr>
        <w:t>32(8):1159–63.</w:t>
      </w:r>
    </w:p>
    <w:p w:rsidR="005446E1" w:rsidRPr="00815750" w:rsidRDefault="005446E1">
      <w:pPr>
        <w:autoSpaceDE w:val="0"/>
        <w:autoSpaceDN w:val="0"/>
        <w:adjustRightInd w:val="0"/>
        <w:spacing w:after="0" w:line="240" w:lineRule="auto"/>
        <w:rPr>
          <w:rFonts w:ascii="Times New Roman" w:hAnsi="Times New Roman" w:cs="Times New Roman"/>
          <w:sz w:val="24"/>
          <w:szCs w:val="24"/>
        </w:rPr>
      </w:pPr>
    </w:p>
    <w:sectPr w:rsidR="005446E1" w:rsidRPr="0081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437C7"/>
    <w:multiLevelType w:val="hybridMultilevel"/>
    <w:tmpl w:val="9C641BEC"/>
    <w:lvl w:ilvl="0" w:tplc="3232F9D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4357C2"/>
    <w:multiLevelType w:val="hybridMultilevel"/>
    <w:tmpl w:val="029C8E6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E834DA"/>
    <w:multiLevelType w:val="hybridMultilevel"/>
    <w:tmpl w:val="182E00DE"/>
    <w:lvl w:ilvl="0" w:tplc="F7A4DFCA">
      <w:numFmt w:val="bullet"/>
      <w:lvlText w:val="-"/>
      <w:lvlJc w:val="left"/>
      <w:pPr>
        <w:ind w:left="1080" w:hanging="360"/>
      </w:pPr>
      <w:rPr>
        <w:rFonts w:ascii="Calibri" w:eastAsiaTheme="minorHAnsi" w:hAnsi="Calibri" w:cstheme="minorBidi" w:hint="default"/>
      </w:rPr>
    </w:lvl>
    <w:lvl w:ilvl="1" w:tplc="3232F9D2">
      <w:numFmt w:val="bullet"/>
      <w:lvlText w:val="-"/>
      <w:lvlJc w:val="left"/>
      <w:pPr>
        <w:ind w:left="1800" w:hanging="360"/>
      </w:pPr>
      <w:rPr>
        <w:rFonts w:ascii="Times New Roman" w:eastAsiaTheme="minorHAns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FBC7FC8"/>
    <w:multiLevelType w:val="hybridMultilevel"/>
    <w:tmpl w:val="CB08986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9E3C2D"/>
    <w:multiLevelType w:val="hybridMultilevel"/>
    <w:tmpl w:val="0548D92E"/>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5D6003"/>
    <w:multiLevelType w:val="hybridMultilevel"/>
    <w:tmpl w:val="619AD98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D24C7D"/>
    <w:multiLevelType w:val="hybridMultilevel"/>
    <w:tmpl w:val="1C0EB23E"/>
    <w:lvl w:ilvl="0" w:tplc="22F2F40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9F7D1C"/>
    <w:multiLevelType w:val="hybridMultilevel"/>
    <w:tmpl w:val="C81088C4"/>
    <w:lvl w:ilvl="0" w:tplc="3232F9D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9133A4"/>
    <w:multiLevelType w:val="hybridMultilevel"/>
    <w:tmpl w:val="AFDE6846"/>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83CED"/>
    <w:multiLevelType w:val="hybridMultilevel"/>
    <w:tmpl w:val="0DA24F4E"/>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077F9D"/>
    <w:multiLevelType w:val="hybridMultilevel"/>
    <w:tmpl w:val="FB721218"/>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E8E157C"/>
    <w:multiLevelType w:val="hybridMultilevel"/>
    <w:tmpl w:val="E7DEE97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AB519E"/>
    <w:multiLevelType w:val="hybridMultilevel"/>
    <w:tmpl w:val="D0549C6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4C71BB"/>
    <w:multiLevelType w:val="hybridMultilevel"/>
    <w:tmpl w:val="9E6E4970"/>
    <w:lvl w:ilvl="0" w:tplc="D3027A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2"/>
  </w:num>
  <w:num w:numId="4">
    <w:abstractNumId w:val="2"/>
  </w:num>
  <w:num w:numId="5">
    <w:abstractNumId w:val="9"/>
  </w:num>
  <w:num w:numId="6">
    <w:abstractNumId w:val="6"/>
  </w:num>
  <w:num w:numId="7">
    <w:abstractNumId w:val="5"/>
  </w:num>
  <w:num w:numId="8">
    <w:abstractNumId w:val="12"/>
  </w:num>
  <w:num w:numId="9">
    <w:abstractNumId w:val="0"/>
  </w:num>
  <w:num w:numId="10">
    <w:abstractNumId w:val="3"/>
  </w:num>
  <w:num w:numId="11">
    <w:abstractNumId w:val="11"/>
  </w:num>
  <w:num w:numId="12">
    <w:abstractNumId w:val="8"/>
  </w:num>
  <w:num w:numId="13">
    <w:abstractNumId w:val="7"/>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26399"/>
    <w:rsid w:val="00027E61"/>
    <w:rsid w:val="000357BD"/>
    <w:rsid w:val="0006298E"/>
    <w:rsid w:val="000A5BC5"/>
    <w:rsid w:val="000D28B1"/>
    <w:rsid w:val="000D4973"/>
    <w:rsid w:val="000E74DD"/>
    <w:rsid w:val="00105BCB"/>
    <w:rsid w:val="00112BEB"/>
    <w:rsid w:val="00117938"/>
    <w:rsid w:val="0017246E"/>
    <w:rsid w:val="00190531"/>
    <w:rsid w:val="0021107C"/>
    <w:rsid w:val="0026537E"/>
    <w:rsid w:val="00275071"/>
    <w:rsid w:val="002E6D02"/>
    <w:rsid w:val="002F29C2"/>
    <w:rsid w:val="00323D61"/>
    <w:rsid w:val="003338E2"/>
    <w:rsid w:val="00396E5B"/>
    <w:rsid w:val="003D0D3E"/>
    <w:rsid w:val="003F11D7"/>
    <w:rsid w:val="003F6C6B"/>
    <w:rsid w:val="00400AD8"/>
    <w:rsid w:val="004311F3"/>
    <w:rsid w:val="004B2DF7"/>
    <w:rsid w:val="005068EC"/>
    <w:rsid w:val="00521C76"/>
    <w:rsid w:val="00534057"/>
    <w:rsid w:val="00542188"/>
    <w:rsid w:val="005446E1"/>
    <w:rsid w:val="0054733C"/>
    <w:rsid w:val="00557650"/>
    <w:rsid w:val="0058510A"/>
    <w:rsid w:val="0058624D"/>
    <w:rsid w:val="00592BFF"/>
    <w:rsid w:val="005C4A66"/>
    <w:rsid w:val="006052A5"/>
    <w:rsid w:val="00612E10"/>
    <w:rsid w:val="006237CF"/>
    <w:rsid w:val="00642BB4"/>
    <w:rsid w:val="006643C8"/>
    <w:rsid w:val="006F4D6D"/>
    <w:rsid w:val="006F7B65"/>
    <w:rsid w:val="0073372B"/>
    <w:rsid w:val="007654B4"/>
    <w:rsid w:val="00782E30"/>
    <w:rsid w:val="00786B7A"/>
    <w:rsid w:val="00787E28"/>
    <w:rsid w:val="00795315"/>
    <w:rsid w:val="007E7AD9"/>
    <w:rsid w:val="007F3918"/>
    <w:rsid w:val="00815750"/>
    <w:rsid w:val="00847F5F"/>
    <w:rsid w:val="00877E11"/>
    <w:rsid w:val="00877E22"/>
    <w:rsid w:val="008B0450"/>
    <w:rsid w:val="008B787D"/>
    <w:rsid w:val="008D7854"/>
    <w:rsid w:val="008F6BF5"/>
    <w:rsid w:val="00907C9E"/>
    <w:rsid w:val="00913EB2"/>
    <w:rsid w:val="009309CD"/>
    <w:rsid w:val="00934FA8"/>
    <w:rsid w:val="0097274C"/>
    <w:rsid w:val="0098713D"/>
    <w:rsid w:val="00992524"/>
    <w:rsid w:val="009C27C2"/>
    <w:rsid w:val="009C7EAB"/>
    <w:rsid w:val="00A0726C"/>
    <w:rsid w:val="00A075A7"/>
    <w:rsid w:val="00A450FA"/>
    <w:rsid w:val="00A764C0"/>
    <w:rsid w:val="00A81243"/>
    <w:rsid w:val="00A9186B"/>
    <w:rsid w:val="00AE2E57"/>
    <w:rsid w:val="00AF663B"/>
    <w:rsid w:val="00B607FE"/>
    <w:rsid w:val="00B614C0"/>
    <w:rsid w:val="00B66E04"/>
    <w:rsid w:val="00B95B7F"/>
    <w:rsid w:val="00B977F3"/>
    <w:rsid w:val="00BE47D7"/>
    <w:rsid w:val="00BF46C7"/>
    <w:rsid w:val="00C15B3C"/>
    <w:rsid w:val="00C32B59"/>
    <w:rsid w:val="00C57579"/>
    <w:rsid w:val="00C920BF"/>
    <w:rsid w:val="00CB4464"/>
    <w:rsid w:val="00CE05F3"/>
    <w:rsid w:val="00D0546E"/>
    <w:rsid w:val="00D2669C"/>
    <w:rsid w:val="00D554BD"/>
    <w:rsid w:val="00D56611"/>
    <w:rsid w:val="00D624A1"/>
    <w:rsid w:val="00D81016"/>
    <w:rsid w:val="00DA17B7"/>
    <w:rsid w:val="00DA6192"/>
    <w:rsid w:val="00DB3AEA"/>
    <w:rsid w:val="00E00FA7"/>
    <w:rsid w:val="00E04649"/>
    <w:rsid w:val="00E06CC8"/>
    <w:rsid w:val="00E43AFC"/>
    <w:rsid w:val="00E44E29"/>
    <w:rsid w:val="00E51490"/>
    <w:rsid w:val="00E7423D"/>
    <w:rsid w:val="00E81121"/>
    <w:rsid w:val="00E81C7C"/>
    <w:rsid w:val="00E874E2"/>
    <w:rsid w:val="00EA686A"/>
    <w:rsid w:val="00EB0730"/>
    <w:rsid w:val="00EC14B7"/>
    <w:rsid w:val="00EE511B"/>
    <w:rsid w:val="00EF4DCC"/>
    <w:rsid w:val="00F20792"/>
    <w:rsid w:val="00F302AC"/>
    <w:rsid w:val="00F7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401902">
      <w:bodyDiv w:val="1"/>
      <w:marLeft w:val="0"/>
      <w:marRight w:val="0"/>
      <w:marTop w:val="0"/>
      <w:marBottom w:val="0"/>
      <w:divBdr>
        <w:top w:val="none" w:sz="0" w:space="0" w:color="auto"/>
        <w:left w:val="none" w:sz="0" w:space="0" w:color="auto"/>
        <w:bottom w:val="none" w:sz="0" w:space="0" w:color="auto"/>
        <w:right w:val="none" w:sz="0" w:space="0" w:color="auto"/>
      </w:divBdr>
    </w:div>
    <w:div w:id="1494485845">
      <w:bodyDiv w:val="1"/>
      <w:marLeft w:val="0"/>
      <w:marRight w:val="0"/>
      <w:marTop w:val="0"/>
      <w:marBottom w:val="0"/>
      <w:divBdr>
        <w:top w:val="none" w:sz="0" w:space="0" w:color="auto"/>
        <w:left w:val="none" w:sz="0" w:space="0" w:color="auto"/>
        <w:bottom w:val="none" w:sz="0" w:space="0" w:color="auto"/>
        <w:right w:val="none" w:sz="0" w:space="0" w:color="auto"/>
      </w:divBdr>
      <w:divsChild>
        <w:div w:id="7946470">
          <w:marLeft w:val="0"/>
          <w:marRight w:val="1"/>
          <w:marTop w:val="0"/>
          <w:marBottom w:val="0"/>
          <w:divBdr>
            <w:top w:val="none" w:sz="0" w:space="0" w:color="auto"/>
            <w:left w:val="none" w:sz="0" w:space="0" w:color="auto"/>
            <w:bottom w:val="none" w:sz="0" w:space="0" w:color="auto"/>
            <w:right w:val="none" w:sz="0" w:space="0" w:color="auto"/>
          </w:divBdr>
          <w:divsChild>
            <w:div w:id="1091464610">
              <w:marLeft w:val="0"/>
              <w:marRight w:val="0"/>
              <w:marTop w:val="0"/>
              <w:marBottom w:val="0"/>
              <w:divBdr>
                <w:top w:val="none" w:sz="0" w:space="0" w:color="auto"/>
                <w:left w:val="none" w:sz="0" w:space="0" w:color="auto"/>
                <w:bottom w:val="none" w:sz="0" w:space="0" w:color="auto"/>
                <w:right w:val="none" w:sz="0" w:space="0" w:color="auto"/>
              </w:divBdr>
              <w:divsChild>
                <w:div w:id="419641032">
                  <w:marLeft w:val="0"/>
                  <w:marRight w:val="1"/>
                  <w:marTop w:val="0"/>
                  <w:marBottom w:val="0"/>
                  <w:divBdr>
                    <w:top w:val="none" w:sz="0" w:space="0" w:color="auto"/>
                    <w:left w:val="none" w:sz="0" w:space="0" w:color="auto"/>
                    <w:bottom w:val="none" w:sz="0" w:space="0" w:color="auto"/>
                    <w:right w:val="none" w:sz="0" w:space="0" w:color="auto"/>
                  </w:divBdr>
                  <w:divsChild>
                    <w:div w:id="1938637696">
                      <w:marLeft w:val="0"/>
                      <w:marRight w:val="0"/>
                      <w:marTop w:val="0"/>
                      <w:marBottom w:val="0"/>
                      <w:divBdr>
                        <w:top w:val="none" w:sz="0" w:space="0" w:color="auto"/>
                        <w:left w:val="none" w:sz="0" w:space="0" w:color="auto"/>
                        <w:bottom w:val="none" w:sz="0" w:space="0" w:color="auto"/>
                        <w:right w:val="none" w:sz="0" w:space="0" w:color="auto"/>
                      </w:divBdr>
                      <w:divsChild>
                        <w:div w:id="1129977901">
                          <w:marLeft w:val="0"/>
                          <w:marRight w:val="0"/>
                          <w:marTop w:val="0"/>
                          <w:marBottom w:val="0"/>
                          <w:divBdr>
                            <w:top w:val="none" w:sz="0" w:space="0" w:color="auto"/>
                            <w:left w:val="none" w:sz="0" w:space="0" w:color="auto"/>
                            <w:bottom w:val="none" w:sz="0" w:space="0" w:color="auto"/>
                            <w:right w:val="none" w:sz="0" w:space="0" w:color="auto"/>
                          </w:divBdr>
                          <w:divsChild>
                            <w:div w:id="1976837334">
                              <w:marLeft w:val="0"/>
                              <w:marRight w:val="0"/>
                              <w:marTop w:val="120"/>
                              <w:marBottom w:val="360"/>
                              <w:divBdr>
                                <w:top w:val="none" w:sz="0" w:space="0" w:color="auto"/>
                                <w:left w:val="none" w:sz="0" w:space="0" w:color="auto"/>
                                <w:bottom w:val="none" w:sz="0" w:space="0" w:color="auto"/>
                                <w:right w:val="none" w:sz="0" w:space="0" w:color="auto"/>
                              </w:divBdr>
                              <w:divsChild>
                                <w:div w:id="2020808248">
                                  <w:marLeft w:val="0"/>
                                  <w:marRight w:val="0"/>
                                  <w:marTop w:val="0"/>
                                  <w:marBottom w:val="0"/>
                                  <w:divBdr>
                                    <w:top w:val="none" w:sz="0" w:space="0" w:color="auto"/>
                                    <w:left w:val="none" w:sz="0" w:space="0" w:color="auto"/>
                                    <w:bottom w:val="none" w:sz="0" w:space="0" w:color="auto"/>
                                    <w:right w:val="none" w:sz="0" w:space="0" w:color="auto"/>
                                  </w:divBdr>
                                  <w:divsChild>
                                    <w:div w:id="4219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79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E19A9-688C-4761-A731-421E2FFE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TempAdmin</cp:lastModifiedBy>
  <cp:revision>9</cp:revision>
  <cp:lastPrinted>2015-10-14T18:25:00Z</cp:lastPrinted>
  <dcterms:created xsi:type="dcterms:W3CDTF">2015-10-14T20:05:00Z</dcterms:created>
  <dcterms:modified xsi:type="dcterms:W3CDTF">2016-02-24T22:32:00Z</dcterms:modified>
</cp:coreProperties>
</file>